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AC76" w14:textId="77777777" w:rsidR="00517B2C" w:rsidRDefault="00517B2C">
      <w:pPr>
        <w:pStyle w:val="BodyA"/>
        <w:rPr>
          <w:rFonts w:ascii="Georgia" w:hAnsi="Georgia"/>
          <w:b/>
          <w:bCs/>
        </w:rPr>
      </w:pPr>
    </w:p>
    <w:p w14:paraId="7C3F1C9B" w14:textId="77777777" w:rsidR="00517B2C" w:rsidRDefault="00517B2C">
      <w:pPr>
        <w:pStyle w:val="BodyA"/>
        <w:rPr>
          <w:rFonts w:ascii="Georgia" w:hAnsi="Georgia"/>
          <w:b/>
          <w:bCs/>
        </w:rPr>
      </w:pPr>
    </w:p>
    <w:p w14:paraId="1C395C53" w14:textId="77777777" w:rsidR="00517B2C" w:rsidRDefault="00517B2C">
      <w:pPr>
        <w:pStyle w:val="BodyA"/>
        <w:rPr>
          <w:rFonts w:ascii="Georgia" w:hAnsi="Georgia"/>
          <w:b/>
          <w:bCs/>
        </w:rPr>
      </w:pPr>
    </w:p>
    <w:p w14:paraId="5F9792EC" w14:textId="77777777" w:rsidR="00517B2C" w:rsidRDefault="00517B2C">
      <w:pPr>
        <w:pStyle w:val="BodyA"/>
        <w:rPr>
          <w:rFonts w:ascii="Georgia" w:hAnsi="Georgia"/>
          <w:b/>
          <w:bCs/>
        </w:rPr>
      </w:pPr>
    </w:p>
    <w:p w14:paraId="54EC5F78" w14:textId="77777777" w:rsidR="00517B2C" w:rsidRDefault="00517B2C">
      <w:pPr>
        <w:pStyle w:val="BodyA"/>
        <w:jc w:val="center"/>
        <w:rPr>
          <w:rFonts w:ascii="Trajan Pro 3" w:hAnsi="Trajan Pro 3"/>
          <w:sz w:val="46"/>
          <w:szCs w:val="46"/>
        </w:rPr>
      </w:pPr>
    </w:p>
    <w:p w14:paraId="0B17627A" w14:textId="77777777" w:rsidR="00517B2C" w:rsidRDefault="00FC7281">
      <w:pPr>
        <w:pStyle w:val="BodyA"/>
        <w:jc w:val="center"/>
        <w:rPr>
          <w:rFonts w:ascii="Trajan Pro 3" w:eastAsia="Trajan Pro 3" w:hAnsi="Trajan Pro 3" w:cs="Trajan Pro 3"/>
          <w:sz w:val="46"/>
          <w:szCs w:val="46"/>
        </w:rPr>
      </w:pPr>
      <w:r>
        <w:rPr>
          <w:rFonts w:ascii="Trajan Pro 3" w:hAnsi="Trajan Pro 3"/>
          <w:sz w:val="46"/>
          <w:szCs w:val="46"/>
        </w:rPr>
        <w:t>KENT MIKALSEN</w:t>
      </w:r>
    </w:p>
    <w:p w14:paraId="1B299AAB" w14:textId="77777777" w:rsidR="00517B2C" w:rsidRDefault="00517B2C">
      <w:pPr>
        <w:pStyle w:val="BodyA"/>
        <w:pBdr>
          <w:bottom w:val="single" w:sz="16" w:space="0" w:color="78C0D4"/>
        </w:pBdr>
        <w:jc w:val="center"/>
        <w:rPr>
          <w:rFonts w:ascii="Trajan Pro 3" w:eastAsia="Trajan Pro 3" w:hAnsi="Trajan Pro 3" w:cs="Trajan Pro 3"/>
          <w:sz w:val="46"/>
          <w:szCs w:val="46"/>
        </w:rPr>
      </w:pPr>
    </w:p>
    <w:p w14:paraId="632D4005" w14:textId="77777777" w:rsidR="00C166EC" w:rsidRDefault="00C166EC">
      <w:pPr>
        <w:pStyle w:val="BodyA"/>
        <w:jc w:val="center"/>
        <w:rPr>
          <w:rFonts w:ascii="Optima" w:hAnsi="Optima"/>
          <w:sz w:val="22"/>
          <w:szCs w:val="22"/>
        </w:rPr>
      </w:pPr>
      <w:r>
        <w:t xml:space="preserve">Art: </w:t>
      </w:r>
      <w:hyperlink r:id="rId7" w:history="1">
        <w:r w:rsidRPr="00327EA0">
          <w:rPr>
            <w:rStyle w:val="Hyperlink"/>
            <w:rFonts w:ascii="Optima" w:hAnsi="Optima"/>
            <w:sz w:val="22"/>
            <w:szCs w:val="22"/>
          </w:rPr>
          <w:t>www.kentmikalsen.com</w:t>
        </w:r>
      </w:hyperlink>
      <w:r w:rsidR="00341DBA">
        <w:rPr>
          <w:rFonts w:ascii="Optima" w:hAnsi="Optima"/>
          <w:sz w:val="22"/>
          <w:szCs w:val="22"/>
        </w:rPr>
        <w:t xml:space="preserve">    </w:t>
      </w:r>
      <w:r>
        <w:rPr>
          <w:rFonts w:ascii="Optima" w:hAnsi="Optima"/>
          <w:sz w:val="22"/>
          <w:szCs w:val="22"/>
        </w:rPr>
        <w:t xml:space="preserve">Design: </w:t>
      </w:r>
      <w:hyperlink r:id="rId8" w:history="1">
        <w:r w:rsidRPr="00327EA0">
          <w:rPr>
            <w:rStyle w:val="Hyperlink"/>
            <w:rFonts w:ascii="Optima" w:hAnsi="Optima"/>
            <w:sz w:val="22"/>
            <w:szCs w:val="22"/>
          </w:rPr>
          <w:t>www.kentmikalsenstudio.com</w:t>
        </w:r>
      </w:hyperlink>
      <w:r>
        <w:rPr>
          <w:rFonts w:ascii="Optima" w:hAnsi="Optima"/>
          <w:sz w:val="22"/>
          <w:szCs w:val="22"/>
        </w:rPr>
        <w:t xml:space="preserve">  </w:t>
      </w:r>
    </w:p>
    <w:p w14:paraId="261F5C60" w14:textId="485E4296" w:rsidR="00517B2C" w:rsidRDefault="00341DBA">
      <w:pPr>
        <w:pStyle w:val="BodyA"/>
        <w:jc w:val="center"/>
        <w:rPr>
          <w:rFonts w:ascii="Optima" w:eastAsia="Optima" w:hAnsi="Optima" w:cs="Optima"/>
          <w:sz w:val="22"/>
          <w:szCs w:val="22"/>
        </w:rPr>
      </w:pPr>
      <w:r>
        <w:rPr>
          <w:rFonts w:ascii="Optima" w:hAnsi="Optima"/>
          <w:sz w:val="22"/>
          <w:szCs w:val="22"/>
        </w:rPr>
        <w:t>www.instagram.com/kent_mikalsen</w:t>
      </w:r>
    </w:p>
    <w:p w14:paraId="1C27A8F1" w14:textId="77777777" w:rsidR="00517B2C" w:rsidRDefault="00FC7281">
      <w:pPr>
        <w:pStyle w:val="BodyA"/>
        <w:jc w:val="center"/>
        <w:rPr>
          <w:rFonts w:ascii="Optima" w:eastAsia="Optima" w:hAnsi="Optima" w:cs="Optima"/>
          <w:sz w:val="22"/>
          <w:szCs w:val="22"/>
        </w:rPr>
      </w:pPr>
      <w:r>
        <w:rPr>
          <w:rFonts w:ascii="Optima" w:hAnsi="Optima"/>
          <w:sz w:val="22"/>
          <w:szCs w:val="22"/>
        </w:rPr>
        <w:t>P.  O.  Box 181   West Stockbridge, MA 01266</w:t>
      </w:r>
    </w:p>
    <w:p w14:paraId="3888E5C4" w14:textId="77777777" w:rsidR="00517B2C" w:rsidRDefault="00FC7281">
      <w:pPr>
        <w:pStyle w:val="BodyA"/>
        <w:jc w:val="center"/>
        <w:rPr>
          <w:rStyle w:val="None"/>
          <w:rFonts w:ascii="Optima" w:eastAsia="Optima" w:hAnsi="Optima" w:cs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413 652 4801   </w:t>
      </w:r>
      <w:hyperlink r:id="rId9" w:history="1">
        <w:r>
          <w:rPr>
            <w:rStyle w:val="Hyperlink0"/>
          </w:rPr>
          <w:t>kentmikalsen@gmail.com</w:t>
        </w:r>
      </w:hyperlink>
    </w:p>
    <w:p w14:paraId="76E35D3A" w14:textId="77777777" w:rsidR="00517B2C" w:rsidRDefault="00517B2C">
      <w:pPr>
        <w:rPr>
          <w:rStyle w:val="None"/>
          <w:rFonts w:ascii="Georgia" w:eastAsia="Georgia" w:hAnsi="Georgia" w:cs="Georgia"/>
        </w:rPr>
      </w:pPr>
    </w:p>
    <w:p w14:paraId="56AC4379" w14:textId="0232B8C5" w:rsidR="00084EE8" w:rsidRDefault="00084EE8" w:rsidP="00847E16">
      <w:pPr>
        <w:pStyle w:val="BodyA"/>
        <w:jc w:val="center"/>
        <w:rPr>
          <w:rStyle w:val="None"/>
          <w:rFonts w:ascii="Georgia" w:eastAsia="Georgia" w:hAnsi="Georgia" w:cs="Georgia"/>
          <w:b/>
          <w:bCs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>SELECTED EXHIBITIONS</w:t>
      </w:r>
    </w:p>
    <w:p w14:paraId="29A56262" w14:textId="053FE49D" w:rsidR="00084EE8" w:rsidRDefault="00084EE8" w:rsidP="00847E16">
      <w:pPr>
        <w:pStyle w:val="BodyA"/>
        <w:jc w:val="center"/>
        <w:rPr>
          <w:rStyle w:val="None"/>
          <w:rFonts w:ascii="Optima" w:hAnsi="Optima"/>
        </w:rPr>
      </w:pPr>
      <w:r>
        <w:rPr>
          <w:rStyle w:val="None"/>
          <w:rFonts w:ascii="Optima" w:hAnsi="Optima"/>
        </w:rPr>
        <w:t xml:space="preserve">(* Solo Show, **Two </w:t>
      </w:r>
      <w:r w:rsidR="001E578F">
        <w:rPr>
          <w:rStyle w:val="None"/>
          <w:rFonts w:ascii="Optima" w:hAnsi="Optima"/>
        </w:rPr>
        <w:t>to</w:t>
      </w:r>
      <w:r>
        <w:rPr>
          <w:rStyle w:val="None"/>
          <w:rFonts w:ascii="Optima" w:hAnsi="Optima"/>
        </w:rPr>
        <w:t xml:space="preserve"> </w:t>
      </w:r>
      <w:r w:rsidR="001E578F">
        <w:rPr>
          <w:rStyle w:val="None"/>
          <w:rFonts w:ascii="Optima" w:hAnsi="Optima"/>
        </w:rPr>
        <w:t>Four</w:t>
      </w:r>
      <w:r>
        <w:rPr>
          <w:rStyle w:val="None"/>
          <w:rFonts w:ascii="Optima" w:hAnsi="Optima"/>
        </w:rPr>
        <w:t xml:space="preserve"> Person Show)</w:t>
      </w:r>
    </w:p>
    <w:p w14:paraId="6AAD07A2" w14:textId="77777777" w:rsidR="00AD1714" w:rsidRDefault="00AD1714" w:rsidP="00847E16">
      <w:pPr>
        <w:pStyle w:val="BodyA"/>
        <w:jc w:val="center"/>
        <w:rPr>
          <w:rStyle w:val="None"/>
          <w:rFonts w:ascii="Optima" w:hAnsi="Optima"/>
        </w:rPr>
      </w:pPr>
    </w:p>
    <w:p w14:paraId="3DF253F1" w14:textId="308B48EA" w:rsidR="007237DE" w:rsidRDefault="007237DE" w:rsidP="00F77B19">
      <w:pPr>
        <w:pStyle w:val="BodyA"/>
        <w:rPr>
          <w:rStyle w:val="None"/>
          <w:rFonts w:ascii="Optima" w:hAnsi="Optima"/>
        </w:rPr>
      </w:pPr>
      <w:r>
        <w:rPr>
          <w:rStyle w:val="None"/>
          <w:rFonts w:ascii="Optima" w:hAnsi="Optima"/>
        </w:rPr>
        <w:t>2025  Artful Mind Gallery, North Adams, MA</w:t>
      </w:r>
    </w:p>
    <w:p w14:paraId="02DC148F" w14:textId="6BCD4C3B" w:rsidR="00AD1714" w:rsidRDefault="00AD1714" w:rsidP="00F77B19">
      <w:pPr>
        <w:pStyle w:val="BodyA"/>
        <w:rPr>
          <w:rStyle w:val="None"/>
          <w:rFonts w:ascii="Optima" w:eastAsia="Optima" w:hAnsi="Optima" w:cs="Optima"/>
          <w:b/>
          <w:bCs/>
        </w:rPr>
      </w:pPr>
      <w:proofErr w:type="gramStart"/>
      <w:r>
        <w:rPr>
          <w:rStyle w:val="None"/>
          <w:rFonts w:ascii="Optima" w:hAnsi="Optima"/>
        </w:rPr>
        <w:t>2025  “</w:t>
      </w:r>
      <w:proofErr w:type="gramEnd"/>
      <w:r>
        <w:rPr>
          <w:rStyle w:val="None"/>
          <w:rFonts w:ascii="Optima" w:hAnsi="Optima"/>
        </w:rPr>
        <w:t>Sculpture at the Mount” annual outdoor sculpture show (Lenox, MA</w:t>
      </w:r>
      <w:r w:rsidR="0073102F">
        <w:rPr>
          <w:rStyle w:val="None"/>
          <w:rFonts w:ascii="Optima" w:hAnsi="Optima"/>
        </w:rPr>
        <w:t>)</w:t>
      </w:r>
      <w:r>
        <w:rPr>
          <w:rStyle w:val="None"/>
          <w:rFonts w:ascii="Optima" w:hAnsi="Optima"/>
        </w:rPr>
        <w:t>.</w:t>
      </w:r>
    </w:p>
    <w:p w14:paraId="48BC12E2" w14:textId="0C80886A" w:rsidR="00084EE8" w:rsidRPr="00AD1714" w:rsidRDefault="00AD1714" w:rsidP="00084EE8">
      <w:pPr>
        <w:pStyle w:val="BodyA"/>
        <w:rPr>
          <w:rStyle w:val="None"/>
          <w:rFonts w:ascii="Optima" w:eastAsia="Georgia" w:hAnsi="Optima" w:cs="Georgia"/>
        </w:rPr>
      </w:pPr>
      <w:proofErr w:type="gramStart"/>
      <w:r w:rsidRPr="00AD1714">
        <w:rPr>
          <w:rStyle w:val="None"/>
          <w:rFonts w:ascii="Optima" w:eastAsia="Georgia" w:hAnsi="Optima" w:cs="Georgia"/>
        </w:rPr>
        <w:t>2025</w:t>
      </w:r>
      <w:r>
        <w:rPr>
          <w:rStyle w:val="None"/>
          <w:rFonts w:ascii="Optima" w:eastAsia="Georgia" w:hAnsi="Optima" w:cs="Georgia"/>
        </w:rPr>
        <w:t xml:space="preserve">  Mixed</w:t>
      </w:r>
      <w:proofErr w:type="gramEnd"/>
      <w:r>
        <w:rPr>
          <w:rStyle w:val="None"/>
          <w:rFonts w:ascii="Optima" w:eastAsia="Georgia" w:hAnsi="Optima" w:cs="Georgia"/>
        </w:rPr>
        <w:t xml:space="preserve"> Media Space from Ground Art Studio, North </w:t>
      </w:r>
      <w:proofErr w:type="spellStart"/>
      <w:r>
        <w:rPr>
          <w:rStyle w:val="None"/>
          <w:rFonts w:ascii="Optima" w:eastAsia="Georgia" w:hAnsi="Optima" w:cs="Georgia"/>
        </w:rPr>
        <w:t>Adams,MA</w:t>
      </w:r>
      <w:proofErr w:type="spellEnd"/>
      <w:r>
        <w:rPr>
          <w:rStyle w:val="None"/>
          <w:rFonts w:ascii="Optima" w:eastAsia="Georgia" w:hAnsi="Optima" w:cs="Georgia"/>
        </w:rPr>
        <w:t>.</w:t>
      </w:r>
      <w:r w:rsidRPr="00AD1714">
        <w:rPr>
          <w:rStyle w:val="None"/>
          <w:rFonts w:ascii="Optima" w:eastAsia="Georgia" w:hAnsi="Optima" w:cs="Georgia"/>
        </w:rPr>
        <w:t xml:space="preserve"> </w:t>
      </w:r>
    </w:p>
    <w:p w14:paraId="7C718B6B" w14:textId="5D01CE19" w:rsidR="004161B4" w:rsidRDefault="004161B4" w:rsidP="00084EE8">
      <w:pPr>
        <w:spacing w:line="288" w:lineRule="auto"/>
        <w:rPr>
          <w:rFonts w:ascii="Optima" w:hAnsi="Optima"/>
        </w:rPr>
      </w:pPr>
      <w:proofErr w:type="gramStart"/>
      <w:r>
        <w:rPr>
          <w:rFonts w:ascii="Optima" w:hAnsi="Optima"/>
        </w:rPr>
        <w:t>2022  “</w:t>
      </w:r>
      <w:proofErr w:type="gramEnd"/>
      <w:r>
        <w:rPr>
          <w:rFonts w:ascii="Optima" w:hAnsi="Optima"/>
        </w:rPr>
        <w:t>Visual Evidence</w:t>
      </w:r>
      <w:r w:rsidR="00847E16">
        <w:rPr>
          <w:rFonts w:ascii="Optima" w:hAnsi="Optima"/>
        </w:rPr>
        <w:t>” show, Berkshire Museum, Pittsfield, MA</w:t>
      </w:r>
    </w:p>
    <w:p w14:paraId="0F328E8C" w14:textId="1374A1D8" w:rsidR="001E578F" w:rsidRDefault="001E578F" w:rsidP="00084EE8">
      <w:pPr>
        <w:spacing w:line="288" w:lineRule="auto"/>
        <w:rPr>
          <w:rFonts w:ascii="Optima" w:hAnsi="Optima"/>
        </w:rPr>
      </w:pPr>
      <w:proofErr w:type="gramStart"/>
      <w:r>
        <w:rPr>
          <w:rFonts w:ascii="Optima" w:hAnsi="Optima"/>
        </w:rPr>
        <w:t>2021  Rockwell</w:t>
      </w:r>
      <w:proofErr w:type="gramEnd"/>
      <w:r>
        <w:rPr>
          <w:rFonts w:ascii="Optima" w:hAnsi="Optima"/>
        </w:rPr>
        <w:t xml:space="preserve"> Museum, Outdoor Sculpture Show, Stockbridge, MA</w:t>
      </w:r>
    </w:p>
    <w:p w14:paraId="6FAA2353" w14:textId="4C667928" w:rsidR="001E578F" w:rsidRDefault="001E578F" w:rsidP="00084EE8">
      <w:pPr>
        <w:spacing w:line="288" w:lineRule="auto"/>
        <w:rPr>
          <w:rFonts w:ascii="Optima" w:hAnsi="Optima"/>
        </w:rPr>
      </w:pPr>
      <w:proofErr w:type="gramStart"/>
      <w:r>
        <w:rPr>
          <w:rFonts w:ascii="Optima" w:hAnsi="Optima"/>
        </w:rPr>
        <w:t>2021  Becket</w:t>
      </w:r>
      <w:proofErr w:type="gramEnd"/>
      <w:r>
        <w:rPr>
          <w:rFonts w:ascii="Optima" w:hAnsi="Optima"/>
        </w:rPr>
        <w:t xml:space="preserve"> Arts Center, Becket, MA</w:t>
      </w:r>
    </w:p>
    <w:p w14:paraId="722D344D" w14:textId="2B517960" w:rsidR="00084EE8" w:rsidRDefault="00084EE8" w:rsidP="00084EE8">
      <w:pPr>
        <w:spacing w:line="288" w:lineRule="auto"/>
        <w:rPr>
          <w:rStyle w:val="None"/>
          <w:rFonts w:ascii="Georgia" w:eastAsia="Georgia" w:hAnsi="Georgia" w:cs="Georgia"/>
        </w:rPr>
      </w:pPr>
      <w:proofErr w:type="gramStart"/>
      <w:r>
        <w:rPr>
          <w:rFonts w:ascii="Optima" w:hAnsi="Optima"/>
        </w:rPr>
        <w:t>2020  “</w:t>
      </w:r>
      <w:proofErr w:type="gramEnd"/>
      <w:r>
        <w:rPr>
          <w:rFonts w:ascii="Optima" w:hAnsi="Optima"/>
        </w:rPr>
        <w:t>Art in the Hills” show, Berkshire Museum, Pittsfield, MA</w:t>
      </w:r>
    </w:p>
    <w:p w14:paraId="286AAF7D" w14:textId="59194A18" w:rsidR="00084EE8" w:rsidRDefault="00084EE8" w:rsidP="00084EE8">
      <w:pPr>
        <w:spacing w:line="288" w:lineRule="auto"/>
        <w:rPr>
          <w:rStyle w:val="None"/>
          <w:rFonts w:ascii="Optima" w:hAnsi="Optima"/>
        </w:rPr>
      </w:pPr>
      <w:proofErr w:type="gramStart"/>
      <w:r>
        <w:rPr>
          <w:rStyle w:val="None"/>
          <w:rFonts w:ascii="Optima" w:hAnsi="Optima"/>
        </w:rPr>
        <w:t>2020  Powerhouse</w:t>
      </w:r>
      <w:proofErr w:type="gramEnd"/>
      <w:r>
        <w:rPr>
          <w:rStyle w:val="None"/>
          <w:rFonts w:ascii="Optima" w:hAnsi="Optima"/>
        </w:rPr>
        <w:t xml:space="preserve"> Square Exhibition Space, Great Barrington, MA</w:t>
      </w:r>
    </w:p>
    <w:p w14:paraId="4B3C63C2" w14:textId="791EA9F2" w:rsidR="00084EE8" w:rsidRDefault="00084EE8" w:rsidP="00084EE8">
      <w:pPr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2016* Mass College of Liberal Arts DSA Show, North Adams, MA</w:t>
      </w:r>
    </w:p>
    <w:p w14:paraId="66CBF7FE" w14:textId="77777777" w:rsidR="00084EE8" w:rsidRDefault="00084EE8" w:rsidP="00084EE8">
      <w:pPr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2016   IS183 Faculty Show, Stockbridge, MA</w:t>
      </w:r>
    </w:p>
    <w:p w14:paraId="39F5C868" w14:textId="77777777" w:rsidR="00084EE8" w:rsidRDefault="00084EE8" w:rsidP="00084EE8">
      <w:pPr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2014* Six Depot Gallery, West Stockbridge, MA</w:t>
      </w:r>
    </w:p>
    <w:p w14:paraId="2515FE4C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2011  *</w:t>
      </w:r>
      <w:proofErr w:type="gramEnd"/>
      <w:r>
        <w:rPr>
          <w:rStyle w:val="None"/>
          <w:rFonts w:ascii="Optima" w:hAnsi="Optima"/>
        </w:rPr>
        <w:t xml:space="preserve">Welles Gallery, Lenox, MA    </w:t>
      </w:r>
    </w:p>
    <w:p w14:paraId="57C96C25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2010**Stack Gallery, North Adams, MA</w:t>
      </w:r>
    </w:p>
    <w:p w14:paraId="6546ACAB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2010   </w:t>
      </w:r>
      <w:proofErr w:type="spellStart"/>
      <w:r>
        <w:rPr>
          <w:rStyle w:val="None"/>
          <w:rFonts w:ascii="Optima" w:hAnsi="Optima"/>
        </w:rPr>
        <w:t>Opalka</w:t>
      </w:r>
      <w:proofErr w:type="spellEnd"/>
      <w:r>
        <w:rPr>
          <w:rStyle w:val="None"/>
          <w:rFonts w:ascii="Optima" w:hAnsi="Optima"/>
        </w:rPr>
        <w:t xml:space="preserve"> Gallery, Albany, NY.</w:t>
      </w:r>
    </w:p>
    <w:p w14:paraId="635B052B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2009   Contemporary Gallery, Syracuse, NY.</w:t>
      </w:r>
    </w:p>
    <w:p w14:paraId="35E235C9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2008   Kolok Gallery, North Adams, MA.</w:t>
      </w:r>
    </w:p>
    <w:p w14:paraId="423640D4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2007  *</w:t>
      </w:r>
      <w:proofErr w:type="gramEnd"/>
      <w:r>
        <w:rPr>
          <w:rStyle w:val="None"/>
          <w:rFonts w:ascii="Optima" w:hAnsi="Optima"/>
        </w:rPr>
        <w:t>Gallery 51, North Adams, MA.</w:t>
      </w:r>
    </w:p>
    <w:p w14:paraId="3661D291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2007   *Eclipse Mill Gallery, North Adams, MA.</w:t>
      </w:r>
    </w:p>
    <w:p w14:paraId="317D5FC1" w14:textId="0B35D5A3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2005   </w:t>
      </w:r>
      <w:proofErr w:type="spellStart"/>
      <w:r>
        <w:rPr>
          <w:rStyle w:val="None"/>
          <w:rFonts w:ascii="Optima" w:hAnsi="Optima"/>
        </w:rPr>
        <w:t>Opalka</w:t>
      </w:r>
      <w:proofErr w:type="spellEnd"/>
      <w:r>
        <w:rPr>
          <w:rStyle w:val="None"/>
          <w:rFonts w:ascii="Optima" w:hAnsi="Optima"/>
        </w:rPr>
        <w:t xml:space="preserve"> Gallery</w:t>
      </w:r>
      <w:r w:rsidR="001E578F">
        <w:rPr>
          <w:rStyle w:val="None"/>
          <w:rFonts w:ascii="Optima" w:hAnsi="Optima"/>
        </w:rPr>
        <w:t xml:space="preserve"> Faculty Show</w:t>
      </w:r>
      <w:r>
        <w:rPr>
          <w:rStyle w:val="None"/>
          <w:rFonts w:ascii="Optima" w:hAnsi="Optima"/>
        </w:rPr>
        <w:t xml:space="preserve">, </w:t>
      </w:r>
      <w:proofErr w:type="spellStart"/>
      <w:proofErr w:type="gramStart"/>
      <w:r>
        <w:rPr>
          <w:rStyle w:val="None"/>
          <w:rFonts w:ascii="Optima" w:hAnsi="Optima"/>
        </w:rPr>
        <w:t>Albany,NY</w:t>
      </w:r>
      <w:proofErr w:type="spellEnd"/>
      <w:proofErr w:type="gramEnd"/>
      <w:r>
        <w:rPr>
          <w:rStyle w:val="None"/>
          <w:rFonts w:ascii="Optima" w:hAnsi="Optima"/>
        </w:rPr>
        <w:t>.</w:t>
      </w:r>
    </w:p>
    <w:p w14:paraId="31CF4CA0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2002   Vermont Carving Studio Annual </w:t>
      </w:r>
      <w:proofErr w:type="gramStart"/>
      <w:r>
        <w:rPr>
          <w:rStyle w:val="None"/>
          <w:rFonts w:ascii="Optima" w:hAnsi="Optima"/>
        </w:rPr>
        <w:t>Show,  Rutland</w:t>
      </w:r>
      <w:proofErr w:type="gramEnd"/>
      <w:r>
        <w:rPr>
          <w:rStyle w:val="None"/>
          <w:rFonts w:ascii="Optima" w:hAnsi="Optima"/>
        </w:rPr>
        <w:t>, Vermont.</w:t>
      </w:r>
    </w:p>
    <w:p w14:paraId="78BB63F9" w14:textId="77777777" w:rsidR="00084EE8" w:rsidRDefault="00084EE8" w:rsidP="00084EE8">
      <w:pPr>
        <w:pStyle w:val="BodyA"/>
        <w:numPr>
          <w:ilvl w:val="0"/>
          <w:numId w:val="3"/>
        </w:numPr>
        <w:spacing w:line="288" w:lineRule="auto"/>
        <w:rPr>
          <w:rFonts w:ascii="Optima" w:hAnsi="Optima"/>
        </w:rPr>
      </w:pPr>
      <w:r>
        <w:rPr>
          <w:rStyle w:val="None"/>
          <w:rFonts w:ascii="Optima" w:hAnsi="Optima"/>
        </w:rPr>
        <w:t>53rd Annual Art of the Northeast Exhibition, (</w:t>
      </w:r>
      <w:proofErr w:type="gramStart"/>
      <w:r>
        <w:rPr>
          <w:rStyle w:val="None"/>
          <w:rFonts w:ascii="Optima" w:hAnsi="Optima"/>
        </w:rPr>
        <w:t>juried,  Ann</w:t>
      </w:r>
      <w:proofErr w:type="gramEnd"/>
      <w:r>
        <w:rPr>
          <w:rStyle w:val="None"/>
          <w:rFonts w:ascii="Optima" w:hAnsi="Optima"/>
        </w:rPr>
        <w:t xml:space="preserve"> Temkin, </w:t>
      </w:r>
    </w:p>
    <w:p w14:paraId="47F73D18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             Philadelphia Museum of Art) </w:t>
      </w:r>
      <w:proofErr w:type="spellStart"/>
      <w:r>
        <w:rPr>
          <w:rStyle w:val="None"/>
          <w:rFonts w:ascii="Optima" w:hAnsi="Optima"/>
        </w:rPr>
        <w:t>Silvermine</w:t>
      </w:r>
      <w:proofErr w:type="spellEnd"/>
      <w:r>
        <w:rPr>
          <w:rStyle w:val="None"/>
          <w:rFonts w:ascii="Optima" w:hAnsi="Optima"/>
        </w:rPr>
        <w:t xml:space="preserve"> Guild, New Canaan, CT.</w:t>
      </w:r>
    </w:p>
    <w:p w14:paraId="72EFA273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2002   Southern Vermont Art Center Annual Outdoor Sculpture Show, Manchester, VT.</w:t>
      </w:r>
    </w:p>
    <w:p w14:paraId="6E3802B8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2001  *</w:t>
      </w:r>
      <w:proofErr w:type="gramEnd"/>
      <w:r>
        <w:rPr>
          <w:rStyle w:val="None"/>
          <w:rFonts w:ascii="Optima" w:hAnsi="Optima"/>
        </w:rPr>
        <w:t>Tunnel City Gallery, North Adams, Massachusetts.</w:t>
      </w:r>
    </w:p>
    <w:p w14:paraId="161249F7" w14:textId="77777777" w:rsidR="00084EE8" w:rsidRDefault="00084EE8">
      <w:pPr>
        <w:pStyle w:val="BodyA"/>
        <w:jc w:val="center"/>
        <w:rPr>
          <w:rStyle w:val="None"/>
          <w:rFonts w:ascii="Optima" w:hAnsi="Optima"/>
          <w:sz w:val="32"/>
          <w:szCs w:val="32"/>
        </w:rPr>
      </w:pPr>
    </w:p>
    <w:p w14:paraId="471AB47C" w14:textId="77777777" w:rsidR="00084EE8" w:rsidRDefault="00084EE8" w:rsidP="00847E16">
      <w:pPr>
        <w:pStyle w:val="BodyA"/>
        <w:spacing w:line="288" w:lineRule="auto"/>
        <w:jc w:val="center"/>
        <w:rPr>
          <w:rStyle w:val="None"/>
          <w:rFonts w:ascii="Optima" w:eastAsia="Optima" w:hAnsi="Optima" w:cs="Optima"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>PUBLIC ART</w:t>
      </w:r>
    </w:p>
    <w:p w14:paraId="668ACEC3" w14:textId="77777777" w:rsidR="00084EE8" w:rsidRDefault="00084EE8" w:rsidP="00084EE8">
      <w:pPr>
        <w:pStyle w:val="BodyA"/>
        <w:rPr>
          <w:rStyle w:val="None"/>
          <w:rFonts w:ascii="Georgia" w:eastAsia="Georgia" w:hAnsi="Georgia" w:cs="Georgia"/>
          <w:b/>
          <w:bCs/>
        </w:rPr>
      </w:pPr>
    </w:p>
    <w:p w14:paraId="762B073F" w14:textId="77777777" w:rsidR="00084EE8" w:rsidRDefault="00084EE8" w:rsidP="00084EE8">
      <w:pPr>
        <w:pStyle w:val="BodyA"/>
        <w:spacing w:line="288" w:lineRule="auto"/>
        <w:rPr>
          <w:rStyle w:val="None"/>
          <w:rFonts w:ascii="Optima" w:hAnsi="Optima"/>
        </w:rPr>
      </w:pPr>
      <w:proofErr w:type="gramStart"/>
      <w:r>
        <w:rPr>
          <w:rStyle w:val="None"/>
          <w:rFonts w:ascii="Optima" w:hAnsi="Optima"/>
        </w:rPr>
        <w:lastRenderedPageBreak/>
        <w:t>2020  Outdoor</w:t>
      </w:r>
      <w:proofErr w:type="gramEnd"/>
      <w:r>
        <w:rPr>
          <w:rStyle w:val="None"/>
          <w:rFonts w:ascii="Optima" w:hAnsi="Optima"/>
        </w:rPr>
        <w:t xml:space="preserve"> Sculpture, </w:t>
      </w:r>
      <w:proofErr w:type="spellStart"/>
      <w:r>
        <w:rPr>
          <w:rStyle w:val="None"/>
          <w:rFonts w:ascii="Optima" w:hAnsi="Optima"/>
        </w:rPr>
        <w:t>Waubeeka</w:t>
      </w:r>
      <w:proofErr w:type="spellEnd"/>
      <w:r>
        <w:rPr>
          <w:rStyle w:val="None"/>
          <w:rFonts w:ascii="Optima" w:hAnsi="Optima"/>
        </w:rPr>
        <w:t xml:space="preserve"> Country Club, Williamstown, MA.</w:t>
      </w:r>
    </w:p>
    <w:p w14:paraId="6BC1F81E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2005  Mural</w:t>
      </w:r>
      <w:proofErr w:type="gramEnd"/>
      <w:r>
        <w:rPr>
          <w:rStyle w:val="None"/>
          <w:rFonts w:ascii="Optima" w:hAnsi="Optima"/>
        </w:rPr>
        <w:t>,  Indianapolis Zoo Dolphin Exhibit, Indianapolis, IN.</w:t>
      </w:r>
      <w:r>
        <w:rPr>
          <w:rStyle w:val="None"/>
          <w:rFonts w:ascii="Optima" w:hAnsi="Optima"/>
          <w:b/>
          <w:bCs/>
        </w:rPr>
        <w:t xml:space="preserve"> </w:t>
      </w:r>
    </w:p>
    <w:p w14:paraId="0B587709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2002  Sculpture</w:t>
      </w:r>
      <w:proofErr w:type="gramEnd"/>
      <w:r>
        <w:rPr>
          <w:rStyle w:val="None"/>
          <w:rFonts w:ascii="Optima" w:hAnsi="Optima"/>
        </w:rPr>
        <w:t>, Bank North, North Adams, MA.</w:t>
      </w:r>
    </w:p>
    <w:p w14:paraId="5BDB498B" w14:textId="77777777" w:rsidR="00084EE8" w:rsidRDefault="00084EE8" w:rsidP="00084EE8">
      <w:pPr>
        <w:pStyle w:val="BodyA"/>
        <w:numPr>
          <w:ilvl w:val="0"/>
          <w:numId w:val="6"/>
        </w:numPr>
        <w:spacing w:line="288" w:lineRule="auto"/>
        <w:rPr>
          <w:rFonts w:ascii="Optima" w:hAnsi="Optima"/>
        </w:rPr>
      </w:pPr>
      <w:r>
        <w:rPr>
          <w:rStyle w:val="None"/>
          <w:rFonts w:ascii="Optima" w:hAnsi="Optima"/>
        </w:rPr>
        <w:t xml:space="preserve"> Outdoor Sculpture, Southern Vermont Art Center, Manchester, VT.</w:t>
      </w:r>
    </w:p>
    <w:p w14:paraId="06A138F5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1992  Outdoor</w:t>
      </w:r>
      <w:proofErr w:type="gramEnd"/>
      <w:r>
        <w:rPr>
          <w:rStyle w:val="None"/>
          <w:rFonts w:ascii="Optima" w:hAnsi="Optima"/>
        </w:rPr>
        <w:t xml:space="preserve"> Sculpture, Privately Funded, Bellingham, Washington.</w:t>
      </w:r>
    </w:p>
    <w:p w14:paraId="7212D236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1980  Outdoor</w:t>
      </w:r>
      <w:proofErr w:type="gramEnd"/>
      <w:r>
        <w:rPr>
          <w:rStyle w:val="None"/>
          <w:rFonts w:ascii="Optima" w:hAnsi="Optima"/>
        </w:rPr>
        <w:t xml:space="preserve"> Sculpture, Funded by Kripalu Center, Summit Station, Pennsylvania.</w:t>
      </w:r>
    </w:p>
    <w:p w14:paraId="57175F32" w14:textId="20D96310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197</w:t>
      </w:r>
      <w:r w:rsidR="00C166EC">
        <w:rPr>
          <w:rStyle w:val="None"/>
          <w:rFonts w:ascii="Optima" w:hAnsi="Optima"/>
        </w:rPr>
        <w:t>4</w:t>
      </w:r>
      <w:r>
        <w:rPr>
          <w:rStyle w:val="None"/>
          <w:rFonts w:ascii="Optima" w:hAnsi="Optima"/>
        </w:rPr>
        <w:t xml:space="preserve">  Outdoor</w:t>
      </w:r>
      <w:proofErr w:type="gramEnd"/>
      <w:r>
        <w:rPr>
          <w:rStyle w:val="None"/>
          <w:rFonts w:ascii="Optima" w:hAnsi="Optima"/>
        </w:rPr>
        <w:t xml:space="preserve"> Sculpture, Funded by University of Florida, Gainesville, Florida.</w:t>
      </w:r>
    </w:p>
    <w:p w14:paraId="33E08352" w14:textId="77777777" w:rsidR="00084EE8" w:rsidRDefault="00084EE8">
      <w:pPr>
        <w:pStyle w:val="BodyA"/>
        <w:jc w:val="center"/>
        <w:rPr>
          <w:rStyle w:val="None"/>
          <w:rFonts w:ascii="Optima" w:hAnsi="Optima"/>
          <w:sz w:val="32"/>
          <w:szCs w:val="32"/>
        </w:rPr>
      </w:pPr>
    </w:p>
    <w:p w14:paraId="4B82D639" w14:textId="4A0A45C2" w:rsidR="00084EE8" w:rsidRDefault="00084EE8" w:rsidP="00847E16">
      <w:pPr>
        <w:pStyle w:val="BodyA"/>
        <w:spacing w:line="288" w:lineRule="auto"/>
        <w:jc w:val="center"/>
        <w:rPr>
          <w:rStyle w:val="None"/>
          <w:rFonts w:ascii="Optima" w:eastAsia="Optima" w:hAnsi="Optima" w:cs="Optima"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>COLLECTIONS</w:t>
      </w:r>
    </w:p>
    <w:p w14:paraId="75613430" w14:textId="77777777" w:rsidR="00084EE8" w:rsidRDefault="00084EE8" w:rsidP="00084EE8">
      <w:pPr>
        <w:pStyle w:val="BodyA"/>
        <w:rPr>
          <w:rStyle w:val="None"/>
          <w:rFonts w:ascii="Georgia" w:eastAsia="Georgia" w:hAnsi="Georgia" w:cs="Georgia"/>
        </w:rPr>
      </w:pPr>
    </w:p>
    <w:p w14:paraId="2D1C181D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Mint Museum, Charlotte, North Carolina.</w:t>
      </w:r>
    </w:p>
    <w:p w14:paraId="29D5E1FC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University </w:t>
      </w:r>
      <w:proofErr w:type="gramStart"/>
      <w:r>
        <w:rPr>
          <w:rStyle w:val="None"/>
          <w:rFonts w:ascii="Optima" w:hAnsi="Optima"/>
        </w:rPr>
        <w:t>of  South</w:t>
      </w:r>
      <w:proofErr w:type="gramEnd"/>
      <w:r>
        <w:rPr>
          <w:rStyle w:val="None"/>
          <w:rFonts w:ascii="Optima" w:hAnsi="Optima"/>
        </w:rPr>
        <w:t xml:space="preserve"> Florida, Tampa, Florida.</w:t>
      </w:r>
    </w:p>
    <w:p w14:paraId="0D4B4509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University </w:t>
      </w:r>
      <w:proofErr w:type="gramStart"/>
      <w:r>
        <w:rPr>
          <w:rStyle w:val="None"/>
          <w:rFonts w:ascii="Optima" w:hAnsi="Optima"/>
        </w:rPr>
        <w:t>of  South</w:t>
      </w:r>
      <w:proofErr w:type="gramEnd"/>
      <w:r>
        <w:rPr>
          <w:rStyle w:val="None"/>
          <w:rFonts w:ascii="Optima" w:hAnsi="Optima"/>
        </w:rPr>
        <w:t xml:space="preserve"> Carolina, Columbia, South Carolina.</w:t>
      </w:r>
    </w:p>
    <w:p w14:paraId="1BA41E7F" w14:textId="77777777" w:rsidR="00084EE8" w:rsidRDefault="00084EE8" w:rsidP="00084EE8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St. Augustine Museum of Art, St. Augustine, Florida.</w:t>
      </w:r>
    </w:p>
    <w:p w14:paraId="1037E618" w14:textId="77777777" w:rsidR="00084EE8" w:rsidRDefault="00084EE8">
      <w:pPr>
        <w:pStyle w:val="BodyA"/>
        <w:jc w:val="center"/>
        <w:rPr>
          <w:rStyle w:val="None"/>
          <w:rFonts w:ascii="Optima" w:hAnsi="Optima"/>
          <w:sz w:val="32"/>
          <w:szCs w:val="32"/>
        </w:rPr>
      </w:pPr>
    </w:p>
    <w:p w14:paraId="0A913304" w14:textId="0132AD88" w:rsidR="00517B2C" w:rsidRDefault="00FC7281">
      <w:pPr>
        <w:pStyle w:val="BodyA"/>
        <w:jc w:val="center"/>
        <w:rPr>
          <w:rStyle w:val="None"/>
          <w:rFonts w:ascii="Optima" w:eastAsia="Optima" w:hAnsi="Optima" w:cs="Optima"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 xml:space="preserve">PROFESSIONAL AND </w:t>
      </w:r>
      <w:proofErr w:type="gramStart"/>
      <w:r>
        <w:rPr>
          <w:rStyle w:val="None"/>
          <w:rFonts w:ascii="Optima" w:hAnsi="Optima"/>
          <w:sz w:val="32"/>
          <w:szCs w:val="32"/>
        </w:rPr>
        <w:t>ACADEMIC  EXPERIENCE</w:t>
      </w:r>
      <w:proofErr w:type="gramEnd"/>
    </w:p>
    <w:p w14:paraId="7F5EDC78" w14:textId="77777777" w:rsidR="00517B2C" w:rsidRDefault="00517B2C">
      <w:pPr>
        <w:pStyle w:val="BodyA"/>
        <w:rPr>
          <w:rStyle w:val="None"/>
          <w:rFonts w:ascii="Georgia" w:eastAsia="Georgia" w:hAnsi="Georgia" w:cs="Georgia"/>
          <w:b/>
          <w:bCs/>
        </w:rPr>
      </w:pPr>
    </w:p>
    <w:p w14:paraId="753CD463" w14:textId="77777777" w:rsidR="00517B2C" w:rsidRDefault="00FC7281" w:rsidP="00A51F95">
      <w:pPr>
        <w:pStyle w:val="BodyA"/>
        <w:spacing w:line="288" w:lineRule="auto"/>
        <w:rPr>
          <w:rStyle w:val="None"/>
          <w:rFonts w:ascii="Optima" w:eastAsia="Optima" w:hAnsi="Optima" w:cs="Optima"/>
          <w:sz w:val="30"/>
          <w:szCs w:val="30"/>
        </w:rPr>
      </w:pPr>
      <w:r>
        <w:rPr>
          <w:rStyle w:val="None"/>
          <w:rFonts w:ascii="Optima" w:hAnsi="Optima"/>
          <w:sz w:val="30"/>
          <w:szCs w:val="30"/>
        </w:rPr>
        <w:t>2011-</w:t>
      </w:r>
      <w:proofErr w:type="gramStart"/>
      <w:r>
        <w:rPr>
          <w:rStyle w:val="None"/>
          <w:rFonts w:ascii="Optima" w:hAnsi="Optima"/>
          <w:sz w:val="30"/>
          <w:szCs w:val="30"/>
        </w:rPr>
        <w:t>Present,  Design</w:t>
      </w:r>
      <w:proofErr w:type="gramEnd"/>
      <w:r>
        <w:rPr>
          <w:rStyle w:val="None"/>
          <w:rFonts w:ascii="Optima" w:hAnsi="Optima"/>
          <w:sz w:val="30"/>
          <w:szCs w:val="30"/>
        </w:rPr>
        <w:t xml:space="preserve"> Consultant, Kent </w:t>
      </w:r>
      <w:proofErr w:type="spellStart"/>
      <w:r>
        <w:rPr>
          <w:rStyle w:val="None"/>
          <w:rFonts w:ascii="Optima" w:hAnsi="Optima"/>
          <w:sz w:val="30"/>
          <w:szCs w:val="30"/>
        </w:rPr>
        <w:t>Mikalsen</w:t>
      </w:r>
      <w:proofErr w:type="spellEnd"/>
      <w:r>
        <w:rPr>
          <w:rStyle w:val="None"/>
          <w:rFonts w:ascii="Optima" w:hAnsi="Optima"/>
          <w:sz w:val="30"/>
          <w:szCs w:val="30"/>
        </w:rPr>
        <w:t xml:space="preserve"> Studio </w:t>
      </w:r>
    </w:p>
    <w:p w14:paraId="39ACD047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  <w:b/>
          <w:bCs/>
        </w:rPr>
      </w:pPr>
      <w:r>
        <w:rPr>
          <w:rStyle w:val="None"/>
          <w:rFonts w:ascii="Optima" w:hAnsi="Optima"/>
          <w:i/>
          <w:iCs/>
        </w:rPr>
        <w:t xml:space="preserve">Concept Art and Design for regional redevelopment, international resorts and entertainment parks.  </w:t>
      </w:r>
      <w:r>
        <w:rPr>
          <w:rStyle w:val="None"/>
          <w:rFonts w:ascii="Optima" w:hAnsi="Optima"/>
        </w:rPr>
        <w:t xml:space="preserve">Clients include: Universal Studios, Adirondack Studios, McBride Design, Wuhan Entertainment Park, China Film Group, </w:t>
      </w:r>
      <w:proofErr w:type="spellStart"/>
      <w:r>
        <w:rPr>
          <w:rStyle w:val="None"/>
          <w:rFonts w:ascii="Optima" w:hAnsi="Optima"/>
        </w:rPr>
        <w:t>Hualong</w:t>
      </w:r>
      <w:proofErr w:type="spellEnd"/>
      <w:r>
        <w:rPr>
          <w:rStyle w:val="None"/>
          <w:rFonts w:ascii="Optima" w:hAnsi="Optima"/>
        </w:rPr>
        <w:t xml:space="preserve"> Digital Productions, Kripalu Center for Yoga and Health and various regional developers and architects.</w:t>
      </w:r>
    </w:p>
    <w:p w14:paraId="35BF0671" w14:textId="77777777" w:rsidR="00517B2C" w:rsidRDefault="00517B2C">
      <w:pPr>
        <w:pStyle w:val="BodyA"/>
        <w:rPr>
          <w:rStyle w:val="None"/>
          <w:rFonts w:ascii="Georgia" w:eastAsia="Georgia" w:hAnsi="Georgia" w:cs="Georgia"/>
          <w:b/>
          <w:bCs/>
          <w:sz w:val="28"/>
          <w:szCs w:val="28"/>
        </w:rPr>
      </w:pPr>
    </w:p>
    <w:p w14:paraId="7C66DDEF" w14:textId="77777777" w:rsidR="00517B2C" w:rsidRDefault="00FC7281" w:rsidP="00847E16">
      <w:pPr>
        <w:pStyle w:val="BodyA"/>
        <w:spacing w:line="288" w:lineRule="auto"/>
        <w:rPr>
          <w:rStyle w:val="None"/>
          <w:rFonts w:ascii="Optima" w:eastAsia="Optima" w:hAnsi="Optima" w:cs="Optima"/>
          <w:sz w:val="30"/>
          <w:szCs w:val="30"/>
        </w:rPr>
      </w:pPr>
      <w:r>
        <w:rPr>
          <w:rStyle w:val="None"/>
          <w:rFonts w:ascii="Optima" w:hAnsi="Optima"/>
          <w:sz w:val="30"/>
          <w:szCs w:val="30"/>
        </w:rPr>
        <w:t>2012 Adjunct Professor of Film</w:t>
      </w:r>
    </w:p>
    <w:p w14:paraId="115D2592" w14:textId="77777777" w:rsidR="00517B2C" w:rsidRDefault="00FC7281" w:rsidP="00847E16">
      <w:pPr>
        <w:pStyle w:val="BodyA"/>
        <w:rPr>
          <w:rStyle w:val="None"/>
          <w:rFonts w:ascii="Optima" w:eastAsia="Optima" w:hAnsi="Optima" w:cs="Optima"/>
          <w:i/>
          <w:iCs/>
        </w:rPr>
      </w:pPr>
      <w:r>
        <w:rPr>
          <w:rStyle w:val="None"/>
          <w:rFonts w:ascii="Optima" w:hAnsi="Optima"/>
        </w:rPr>
        <w:t xml:space="preserve">University of Massachusetts, </w:t>
      </w:r>
      <w:r>
        <w:rPr>
          <w:rStyle w:val="None"/>
          <w:rFonts w:ascii="Optima" w:hAnsi="Optima"/>
          <w:i/>
          <w:iCs/>
        </w:rPr>
        <w:t>Media and Motion Graphics.</w:t>
      </w:r>
    </w:p>
    <w:p w14:paraId="3D76FC60" w14:textId="77777777" w:rsidR="00517B2C" w:rsidRDefault="00517B2C">
      <w:pPr>
        <w:pStyle w:val="BodyA"/>
        <w:rPr>
          <w:rStyle w:val="None"/>
          <w:rFonts w:ascii="Georgia" w:eastAsia="Georgia" w:hAnsi="Georgia" w:cs="Georgia"/>
          <w:i/>
          <w:iCs/>
        </w:rPr>
      </w:pPr>
    </w:p>
    <w:p w14:paraId="18BCBA68" w14:textId="77777777" w:rsidR="00517B2C" w:rsidRDefault="00FC7281" w:rsidP="00847E16">
      <w:pPr>
        <w:pStyle w:val="BodyA"/>
        <w:spacing w:line="288" w:lineRule="auto"/>
        <w:rPr>
          <w:rStyle w:val="None"/>
          <w:rFonts w:ascii="Helvetica" w:eastAsia="Helvetica" w:hAnsi="Helvetica" w:cs="Helvetica"/>
          <w:sz w:val="28"/>
          <w:szCs w:val="28"/>
        </w:rPr>
      </w:pPr>
      <w:r>
        <w:rPr>
          <w:rStyle w:val="None"/>
          <w:rFonts w:ascii="Optima" w:hAnsi="Optima"/>
          <w:sz w:val="30"/>
          <w:szCs w:val="30"/>
        </w:rPr>
        <w:t>2009-2011, Adjunct Professor of Architecture</w:t>
      </w:r>
    </w:p>
    <w:p w14:paraId="1B47DEDB" w14:textId="77777777" w:rsidR="00517B2C" w:rsidRDefault="00FC7281">
      <w:pPr>
        <w:pStyle w:val="BodyA"/>
        <w:rPr>
          <w:rStyle w:val="None"/>
          <w:rFonts w:ascii="Optima" w:eastAsia="Optima" w:hAnsi="Optima" w:cs="Optima"/>
          <w:i/>
          <w:iCs/>
        </w:rPr>
      </w:pPr>
      <w:r>
        <w:rPr>
          <w:rStyle w:val="None"/>
          <w:rFonts w:ascii="Optima" w:hAnsi="Optima"/>
        </w:rPr>
        <w:t xml:space="preserve">Hudson Valley Community College, </w:t>
      </w:r>
      <w:r>
        <w:rPr>
          <w:rStyle w:val="None"/>
          <w:rFonts w:ascii="Optima" w:hAnsi="Optima"/>
          <w:i/>
          <w:iCs/>
        </w:rPr>
        <w:t>Architectural Rendering.</w:t>
      </w:r>
    </w:p>
    <w:p w14:paraId="2F3D3E71" w14:textId="77777777" w:rsidR="00517B2C" w:rsidRDefault="00517B2C">
      <w:pPr>
        <w:pStyle w:val="BodyA"/>
      </w:pPr>
    </w:p>
    <w:p w14:paraId="5B914872" w14:textId="77777777" w:rsidR="00517B2C" w:rsidRDefault="00FC7281" w:rsidP="00847E16">
      <w:pPr>
        <w:pStyle w:val="BodyA"/>
        <w:spacing w:line="288" w:lineRule="auto"/>
        <w:rPr>
          <w:rStyle w:val="None"/>
          <w:rFonts w:ascii="Georgia" w:eastAsia="Georgia" w:hAnsi="Georgia" w:cs="Georgia"/>
        </w:rPr>
      </w:pPr>
      <w:r>
        <w:rPr>
          <w:rStyle w:val="None"/>
          <w:rFonts w:ascii="Optima" w:hAnsi="Optima"/>
          <w:sz w:val="30"/>
          <w:szCs w:val="30"/>
        </w:rPr>
        <w:t>2004-2011, Assistant Professor of Art and Design</w:t>
      </w:r>
      <w:r>
        <w:rPr>
          <w:rStyle w:val="None"/>
          <w:rFonts w:ascii="Georgia" w:hAnsi="Georgia"/>
        </w:rPr>
        <w:t xml:space="preserve"> </w:t>
      </w:r>
    </w:p>
    <w:p w14:paraId="6F951D9F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Department of Art, The Sage Colleges, </w:t>
      </w:r>
      <w:proofErr w:type="gramStart"/>
      <w:r>
        <w:rPr>
          <w:rStyle w:val="None"/>
          <w:rFonts w:ascii="Optima" w:hAnsi="Optima"/>
        </w:rPr>
        <w:t>Albany ,</w:t>
      </w:r>
      <w:proofErr w:type="gramEnd"/>
      <w:r>
        <w:rPr>
          <w:rStyle w:val="None"/>
          <w:rFonts w:ascii="Optima" w:hAnsi="Optima"/>
        </w:rPr>
        <w:t xml:space="preserve"> NY. </w:t>
      </w:r>
    </w:p>
    <w:p w14:paraId="469E3F4B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  <w:i/>
          <w:iCs/>
        </w:rPr>
        <w:t xml:space="preserve">Teaching and program development.  </w:t>
      </w:r>
      <w:r>
        <w:rPr>
          <w:rStyle w:val="None"/>
          <w:rFonts w:ascii="Optima" w:hAnsi="Optima"/>
        </w:rPr>
        <w:t xml:space="preserve">Courses include: Rendering, Perspective, 2D and 3D Design, Design Drawing, Senior Design, Space Planning, </w:t>
      </w:r>
      <w:proofErr w:type="spellStart"/>
      <w:r>
        <w:rPr>
          <w:rStyle w:val="None"/>
          <w:rFonts w:ascii="Optima" w:hAnsi="Optima"/>
        </w:rPr>
        <w:t>iThink</w:t>
      </w:r>
      <w:proofErr w:type="spellEnd"/>
      <w:r>
        <w:rPr>
          <w:rStyle w:val="None"/>
          <w:rFonts w:ascii="Optima" w:hAnsi="Optima"/>
        </w:rPr>
        <w:t xml:space="preserve"> and others in the Interior Design Program.  Figure Drawing, Senior Drawing, Illustration, Visualization, and others in the Art Program.  </w:t>
      </w:r>
    </w:p>
    <w:p w14:paraId="3FEEF4B1" w14:textId="77777777" w:rsidR="00517B2C" w:rsidRDefault="00FC7281" w:rsidP="00847E16">
      <w:pPr>
        <w:pStyle w:val="BodyA"/>
        <w:spacing w:line="288" w:lineRule="auto"/>
        <w:rPr>
          <w:rStyle w:val="None"/>
          <w:rFonts w:ascii="Optima" w:eastAsia="Optima" w:hAnsi="Optima" w:cs="Optima"/>
          <w:sz w:val="30"/>
          <w:szCs w:val="30"/>
        </w:rPr>
      </w:pPr>
      <w:r>
        <w:rPr>
          <w:rStyle w:val="None"/>
          <w:rFonts w:ascii="Optima" w:hAnsi="Optima"/>
          <w:sz w:val="30"/>
          <w:szCs w:val="30"/>
        </w:rPr>
        <w:t>1995-2002     Supervising Art Director</w:t>
      </w:r>
    </w:p>
    <w:p w14:paraId="4D2DF8FA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spellStart"/>
      <w:r>
        <w:rPr>
          <w:rStyle w:val="None"/>
          <w:rFonts w:ascii="Optima" w:hAnsi="Optima"/>
        </w:rPr>
        <w:t>Kleiser</w:t>
      </w:r>
      <w:proofErr w:type="spellEnd"/>
      <w:r>
        <w:rPr>
          <w:rStyle w:val="None"/>
          <w:rFonts w:ascii="Optima" w:hAnsi="Optima"/>
        </w:rPr>
        <w:t xml:space="preserve">-Walczak, NYC, Hollywood, North Adams, MA. </w:t>
      </w:r>
    </w:p>
    <w:p w14:paraId="77B55E04" w14:textId="4EBA31DB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A Premier Animation and Digital Effects Studio. </w:t>
      </w:r>
      <w:r>
        <w:rPr>
          <w:rStyle w:val="None"/>
          <w:rFonts w:ascii="Optima" w:hAnsi="Optima"/>
          <w:i/>
          <w:iCs/>
        </w:rPr>
        <w:t>Creative Development, Production Design, Art Direction, Design Presentation.</w:t>
      </w:r>
      <w:r>
        <w:rPr>
          <w:rStyle w:val="None"/>
          <w:rFonts w:ascii="Optima" w:hAnsi="Optima"/>
        </w:rPr>
        <w:t xml:space="preserve"> </w:t>
      </w:r>
      <w:proofErr w:type="gramStart"/>
      <w:r>
        <w:rPr>
          <w:rStyle w:val="None"/>
          <w:rFonts w:ascii="Optima" w:hAnsi="Optima"/>
        </w:rPr>
        <w:t>Projects  include</w:t>
      </w:r>
      <w:proofErr w:type="gramEnd"/>
      <w:r>
        <w:rPr>
          <w:rStyle w:val="None"/>
          <w:rFonts w:ascii="Optima" w:hAnsi="Optima"/>
        </w:rPr>
        <w:t xml:space="preserve">: “Spiderman Ride”,  Universal  Studios, (Eddy Award for art direction).  Corkscrew Hill, Busch Entertainment.  “Monsters of Grace” a digital opera by Phillip Glass and Robert Wilson.  “Future Journey”, </w:t>
      </w:r>
      <w:proofErr w:type="gramStart"/>
      <w:r>
        <w:rPr>
          <w:rStyle w:val="None"/>
          <w:rFonts w:ascii="Optima" w:hAnsi="Optima"/>
        </w:rPr>
        <w:t>Film  for</w:t>
      </w:r>
      <w:proofErr w:type="gramEnd"/>
      <w:r>
        <w:rPr>
          <w:rStyle w:val="None"/>
          <w:rFonts w:ascii="Optima" w:hAnsi="Optima"/>
        </w:rPr>
        <w:t xml:space="preserve"> </w:t>
      </w:r>
      <w:r>
        <w:rPr>
          <w:rStyle w:val="None"/>
          <w:rFonts w:ascii="Optima" w:hAnsi="Optima"/>
        </w:rPr>
        <w:lastRenderedPageBreak/>
        <w:t xml:space="preserve">German Public Transportation, Hanover 2000 </w:t>
      </w:r>
      <w:proofErr w:type="spellStart"/>
      <w:r>
        <w:rPr>
          <w:rStyle w:val="None"/>
          <w:rFonts w:ascii="Optima" w:hAnsi="Optima"/>
        </w:rPr>
        <w:t>Worlds</w:t>
      </w:r>
      <w:proofErr w:type="spellEnd"/>
      <w:r>
        <w:rPr>
          <w:rStyle w:val="None"/>
          <w:rFonts w:ascii="Optima" w:hAnsi="Optima"/>
        </w:rPr>
        <w:t xml:space="preserve"> Fair.  Numerous commercials including: Pepsi, Dodge, Bridgestone, </w:t>
      </w:r>
      <w:proofErr w:type="spellStart"/>
      <w:r>
        <w:rPr>
          <w:rStyle w:val="None"/>
          <w:rFonts w:ascii="Optima" w:hAnsi="Optima"/>
        </w:rPr>
        <w:t>Tivo</w:t>
      </w:r>
      <w:proofErr w:type="spellEnd"/>
      <w:r>
        <w:rPr>
          <w:rStyle w:val="None"/>
          <w:rFonts w:ascii="Optima" w:hAnsi="Optima"/>
        </w:rPr>
        <w:t xml:space="preserve">, </w:t>
      </w:r>
      <w:proofErr w:type="spellStart"/>
      <w:r>
        <w:rPr>
          <w:rStyle w:val="None"/>
          <w:rFonts w:ascii="Optima" w:hAnsi="Optima"/>
        </w:rPr>
        <w:t>Stardox</w:t>
      </w:r>
      <w:proofErr w:type="spellEnd"/>
      <w:r>
        <w:rPr>
          <w:rStyle w:val="None"/>
          <w:rFonts w:ascii="Optima" w:hAnsi="Optima"/>
        </w:rPr>
        <w:t>, (Monitor Award for Art Direction).</w:t>
      </w:r>
    </w:p>
    <w:p w14:paraId="03E4BF6F" w14:textId="77777777" w:rsidR="00517B2C" w:rsidRDefault="00517B2C" w:rsidP="00847E16">
      <w:pPr>
        <w:pStyle w:val="BodyA"/>
        <w:rPr>
          <w:rStyle w:val="None"/>
          <w:rFonts w:ascii="Georgia" w:eastAsia="Georgia" w:hAnsi="Georgia" w:cs="Georgia"/>
        </w:rPr>
      </w:pPr>
    </w:p>
    <w:p w14:paraId="4C54987D" w14:textId="626184F6" w:rsidR="00517B2C" w:rsidRDefault="00FC7281" w:rsidP="00847E16">
      <w:pPr>
        <w:pStyle w:val="BodyA"/>
        <w:spacing w:line="288" w:lineRule="auto"/>
        <w:rPr>
          <w:rStyle w:val="None"/>
          <w:rFonts w:ascii="Georgia" w:eastAsia="Georgia" w:hAnsi="Georgia" w:cs="Georgia"/>
        </w:rPr>
      </w:pPr>
      <w:r>
        <w:rPr>
          <w:rStyle w:val="None"/>
          <w:rFonts w:ascii="Optima" w:hAnsi="Optima"/>
          <w:sz w:val="30"/>
          <w:szCs w:val="30"/>
        </w:rPr>
        <w:t>1992-</w:t>
      </w:r>
      <w:proofErr w:type="gramStart"/>
      <w:r>
        <w:rPr>
          <w:rStyle w:val="None"/>
          <w:rFonts w:ascii="Optima" w:hAnsi="Optima"/>
          <w:sz w:val="30"/>
          <w:szCs w:val="30"/>
        </w:rPr>
        <w:t>1995,  Art</w:t>
      </w:r>
      <w:proofErr w:type="gramEnd"/>
      <w:r>
        <w:rPr>
          <w:rStyle w:val="None"/>
          <w:rFonts w:ascii="Optima" w:hAnsi="Optima"/>
          <w:sz w:val="30"/>
          <w:szCs w:val="30"/>
        </w:rPr>
        <w:t xml:space="preserve"> Director</w:t>
      </w:r>
    </w:p>
    <w:p w14:paraId="646ACEBF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Mass Illusion, Lenox, MA.  A Visual Effects Studio, Feature Films and Major Entertainment Venues, </w:t>
      </w:r>
      <w:r>
        <w:rPr>
          <w:rStyle w:val="None"/>
          <w:rFonts w:ascii="Optima" w:hAnsi="Optima"/>
          <w:i/>
          <w:iCs/>
        </w:rPr>
        <w:t>Art Direction and Design, Supervising the construction of models and live sets</w:t>
      </w:r>
      <w:r>
        <w:rPr>
          <w:rStyle w:val="None"/>
          <w:rFonts w:ascii="Optima" w:hAnsi="Optima"/>
        </w:rPr>
        <w:t>.  Projects include: Doug Trumbull’s “Secrets of Luxor”, Luxor Hotel, Las Vegas. Feature films: “Evita”, “Judge Dredd”, “Eraser”, “Evening Star” and others.</w:t>
      </w:r>
    </w:p>
    <w:p w14:paraId="708A5F55" w14:textId="77777777" w:rsidR="00517B2C" w:rsidRDefault="00517B2C">
      <w:pPr>
        <w:pStyle w:val="BodyA"/>
        <w:rPr>
          <w:rStyle w:val="None"/>
          <w:rFonts w:ascii="Georgia" w:eastAsia="Georgia" w:hAnsi="Georgia" w:cs="Georgia"/>
        </w:rPr>
      </w:pPr>
    </w:p>
    <w:p w14:paraId="077839F1" w14:textId="1BC7CECA" w:rsidR="00517B2C" w:rsidRDefault="00847E16" w:rsidP="00847E16">
      <w:pPr>
        <w:pStyle w:val="BodyA"/>
        <w:spacing w:line="288" w:lineRule="auto"/>
        <w:rPr>
          <w:rStyle w:val="None"/>
          <w:rFonts w:ascii="Georgia" w:eastAsia="Georgia" w:hAnsi="Georgia" w:cs="Georgia"/>
          <w:sz w:val="30"/>
          <w:szCs w:val="30"/>
        </w:rPr>
      </w:pPr>
      <w:r>
        <w:rPr>
          <w:rStyle w:val="None"/>
          <w:rFonts w:ascii="Optima" w:hAnsi="Optima"/>
          <w:sz w:val="30"/>
          <w:szCs w:val="30"/>
        </w:rPr>
        <w:t xml:space="preserve">  </w:t>
      </w:r>
      <w:r w:rsidR="00FC7281">
        <w:rPr>
          <w:rStyle w:val="None"/>
          <w:rFonts w:ascii="Optima" w:hAnsi="Optima"/>
          <w:sz w:val="30"/>
          <w:szCs w:val="30"/>
        </w:rPr>
        <w:t xml:space="preserve">1983-1992, Design Graphics Consultant  </w:t>
      </w:r>
    </w:p>
    <w:p w14:paraId="2A5381FB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Sumneytown, PA. </w:t>
      </w:r>
      <w:r>
        <w:rPr>
          <w:rStyle w:val="None"/>
          <w:rFonts w:ascii="Optima" w:hAnsi="Optima"/>
          <w:i/>
          <w:iCs/>
        </w:rPr>
        <w:t xml:space="preserve">Architectural </w:t>
      </w:r>
      <w:proofErr w:type="gramStart"/>
      <w:r>
        <w:rPr>
          <w:rStyle w:val="None"/>
          <w:rFonts w:ascii="Optima" w:hAnsi="Optima"/>
          <w:i/>
          <w:iCs/>
        </w:rPr>
        <w:t>Illustration,  Presentations</w:t>
      </w:r>
      <w:proofErr w:type="gramEnd"/>
      <w:r>
        <w:rPr>
          <w:rStyle w:val="None"/>
          <w:rFonts w:ascii="Optima" w:hAnsi="Optima"/>
          <w:i/>
          <w:iCs/>
        </w:rPr>
        <w:t xml:space="preserve">, Concept Design, and Professional Seminars. </w:t>
      </w:r>
    </w:p>
    <w:p w14:paraId="60AE5332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International Architectural and Corporate Clients include: The Hillier Group, </w:t>
      </w:r>
      <w:proofErr w:type="spellStart"/>
      <w:r>
        <w:rPr>
          <w:rStyle w:val="None"/>
          <w:rFonts w:ascii="Optima" w:hAnsi="Optima"/>
        </w:rPr>
        <w:t>Swanke</w:t>
      </w:r>
      <w:proofErr w:type="spellEnd"/>
      <w:r>
        <w:rPr>
          <w:rStyle w:val="None"/>
          <w:rFonts w:ascii="Optima" w:hAnsi="Optima"/>
        </w:rPr>
        <w:t xml:space="preserve"> Hayden and Connell, Helmuth Obata </w:t>
      </w:r>
      <w:proofErr w:type="spellStart"/>
      <w:r>
        <w:rPr>
          <w:rStyle w:val="None"/>
          <w:rFonts w:ascii="Optima" w:hAnsi="Optima"/>
        </w:rPr>
        <w:t>Kassabaum</w:t>
      </w:r>
      <w:proofErr w:type="spellEnd"/>
      <w:r>
        <w:rPr>
          <w:rStyle w:val="None"/>
          <w:rFonts w:ascii="Optima" w:hAnsi="Optima"/>
        </w:rPr>
        <w:t xml:space="preserve">, </w:t>
      </w:r>
      <w:proofErr w:type="spellStart"/>
      <w:r>
        <w:rPr>
          <w:rStyle w:val="None"/>
          <w:rFonts w:ascii="Optima" w:hAnsi="Optima"/>
        </w:rPr>
        <w:t>Daroff</w:t>
      </w:r>
      <w:proofErr w:type="spellEnd"/>
      <w:r>
        <w:rPr>
          <w:rStyle w:val="None"/>
          <w:rFonts w:ascii="Optima" w:hAnsi="Optima"/>
        </w:rPr>
        <w:t xml:space="preserve"> Design, The Franklin Institute, </w:t>
      </w:r>
    </w:p>
    <w:p w14:paraId="2AC11CA0" w14:textId="77777777" w:rsidR="00847E16" w:rsidRDefault="00FC7281" w:rsidP="00847E16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Herman Miller, IBM, Macys, The Sheraton, Donald Trump, Westinghouse, GE, Bell Atlantic, Cheju World 21 in South Korea and the Osaka World Fair.</w:t>
      </w:r>
    </w:p>
    <w:p w14:paraId="74F346A0" w14:textId="77777777" w:rsidR="00847E16" w:rsidRDefault="00847E16" w:rsidP="00847E16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</w:p>
    <w:p w14:paraId="4FE41D7C" w14:textId="168C5F58" w:rsidR="00517B2C" w:rsidRPr="00847E16" w:rsidRDefault="00FC7281" w:rsidP="00847E16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  <w:sz w:val="30"/>
          <w:szCs w:val="30"/>
        </w:rPr>
        <w:t>1981-1983, Art Director</w:t>
      </w:r>
    </w:p>
    <w:p w14:paraId="7D4C1089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Hambrecht Terrel International, Architects, NYC,</w:t>
      </w:r>
    </w:p>
    <w:p w14:paraId="6A234696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  <w:i/>
          <w:iCs/>
        </w:rPr>
        <w:t>Created, hired and trained the art department</w:t>
      </w:r>
      <w:r>
        <w:rPr>
          <w:rStyle w:val="None"/>
          <w:rFonts w:ascii="Optima" w:hAnsi="Optima"/>
        </w:rPr>
        <w:t xml:space="preserve">, </w:t>
      </w:r>
      <w:r>
        <w:rPr>
          <w:rStyle w:val="None"/>
          <w:rFonts w:ascii="Optima" w:hAnsi="Optima"/>
          <w:i/>
          <w:iCs/>
        </w:rPr>
        <w:t>supervising and creating architectural illustrations and Presentations</w:t>
      </w:r>
      <w:r>
        <w:rPr>
          <w:rStyle w:val="None"/>
          <w:rFonts w:ascii="Optima" w:hAnsi="Optima"/>
        </w:rPr>
        <w:t xml:space="preserve"> for major retail Stores and international architectural clients including Macys, Saks, Bloomingdales, Perry Ellis and Calvin Klein as well as architectural projects throughout the world.</w:t>
      </w:r>
    </w:p>
    <w:p w14:paraId="6657DB35" w14:textId="77777777" w:rsidR="00517B2C" w:rsidRDefault="00517B2C">
      <w:pPr>
        <w:pStyle w:val="BodyA"/>
      </w:pPr>
    </w:p>
    <w:p w14:paraId="53815D9D" w14:textId="77777777" w:rsidR="00517B2C" w:rsidRDefault="00FC7281" w:rsidP="00847E16">
      <w:pPr>
        <w:pStyle w:val="BodyA"/>
        <w:spacing w:line="288" w:lineRule="auto"/>
        <w:rPr>
          <w:rStyle w:val="None"/>
          <w:rFonts w:ascii="Georgia" w:eastAsia="Georgia" w:hAnsi="Georgia" w:cs="Georgia"/>
        </w:rPr>
      </w:pPr>
      <w:r>
        <w:rPr>
          <w:rStyle w:val="None"/>
          <w:rFonts w:ascii="Optima" w:hAnsi="Optima"/>
          <w:sz w:val="30"/>
          <w:szCs w:val="30"/>
        </w:rPr>
        <w:t>1979-1981, Instructor</w:t>
      </w:r>
      <w:r>
        <w:rPr>
          <w:rStyle w:val="None"/>
          <w:rFonts w:ascii="Georgia" w:hAnsi="Georgia"/>
        </w:rPr>
        <w:t xml:space="preserve"> </w:t>
      </w:r>
    </w:p>
    <w:p w14:paraId="24F13650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Montgomery County Community College Department of Art, Blue Bell, PA. </w:t>
      </w:r>
    </w:p>
    <w:p w14:paraId="54BD7294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  <w:i/>
          <w:iCs/>
        </w:rPr>
        <w:t>Authored grants for the graphic arts program as well as teaching art</w:t>
      </w:r>
      <w:r>
        <w:rPr>
          <w:rStyle w:val="None"/>
          <w:rFonts w:ascii="Optima" w:hAnsi="Optima"/>
        </w:rPr>
        <w:t xml:space="preserve"> </w:t>
      </w:r>
      <w:r>
        <w:rPr>
          <w:rStyle w:val="None"/>
          <w:rFonts w:ascii="Optima" w:hAnsi="Optima"/>
          <w:i/>
          <w:iCs/>
        </w:rPr>
        <w:t>Courses</w:t>
      </w:r>
      <w:r>
        <w:rPr>
          <w:rStyle w:val="None"/>
          <w:rFonts w:ascii="Optima" w:hAnsi="Optima"/>
        </w:rPr>
        <w:t xml:space="preserve"> such as Typography, Commercial Art, Graphic Design, Illustration, Ceramics, Sculpture, Figure Drawing, 2-D Design.</w:t>
      </w:r>
    </w:p>
    <w:p w14:paraId="02E1779A" w14:textId="77777777" w:rsidR="00517B2C" w:rsidRDefault="00517B2C">
      <w:pPr>
        <w:pStyle w:val="BodyA"/>
        <w:rPr>
          <w:rStyle w:val="None"/>
          <w:rFonts w:ascii="Georgia" w:eastAsia="Georgia" w:hAnsi="Georgia" w:cs="Georgia"/>
        </w:rPr>
      </w:pPr>
    </w:p>
    <w:p w14:paraId="1EB60EA3" w14:textId="77777777" w:rsidR="00517B2C" w:rsidRDefault="00FC7281" w:rsidP="00847E16">
      <w:pPr>
        <w:pStyle w:val="BodyA"/>
        <w:spacing w:line="288" w:lineRule="auto"/>
        <w:rPr>
          <w:rStyle w:val="None"/>
          <w:rFonts w:ascii="Optima" w:eastAsia="Optima" w:hAnsi="Optima" w:cs="Optima"/>
          <w:sz w:val="30"/>
          <w:szCs w:val="30"/>
        </w:rPr>
      </w:pPr>
      <w:r>
        <w:rPr>
          <w:rStyle w:val="None"/>
          <w:rFonts w:ascii="Optima" w:hAnsi="Optima"/>
          <w:sz w:val="30"/>
          <w:szCs w:val="30"/>
        </w:rPr>
        <w:t xml:space="preserve">Previous </w:t>
      </w:r>
    </w:p>
    <w:p w14:paraId="495C45D4" w14:textId="77777777" w:rsidR="00517B2C" w:rsidRDefault="00FC7281">
      <w:pPr>
        <w:pStyle w:val="BodyA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Instructor Design, University of Florida Department of Architecture</w:t>
      </w:r>
    </w:p>
    <w:p w14:paraId="73EFB2D9" w14:textId="77777777" w:rsidR="00517B2C" w:rsidRDefault="00FC7281">
      <w:pPr>
        <w:pStyle w:val="BodyA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Instructor, Technical Drawing, Santa Fe Community College </w:t>
      </w:r>
    </w:p>
    <w:p w14:paraId="14D0E045" w14:textId="77777777" w:rsidR="00341DBA" w:rsidRDefault="00FC7281">
      <w:pPr>
        <w:pStyle w:val="BodyA"/>
        <w:rPr>
          <w:rStyle w:val="None"/>
          <w:rFonts w:ascii="Optima" w:hAnsi="Optima"/>
        </w:rPr>
      </w:pPr>
      <w:r>
        <w:rPr>
          <w:rStyle w:val="None"/>
          <w:rFonts w:ascii="Optima" w:hAnsi="Optima"/>
        </w:rPr>
        <w:t xml:space="preserve">Teacher, Industrial Art, </w:t>
      </w:r>
      <w:proofErr w:type="spellStart"/>
      <w:proofErr w:type="gramStart"/>
      <w:r>
        <w:rPr>
          <w:rStyle w:val="None"/>
          <w:rFonts w:ascii="Optima" w:hAnsi="Optima"/>
        </w:rPr>
        <w:t>Buchholtz</w:t>
      </w:r>
      <w:proofErr w:type="spellEnd"/>
      <w:r>
        <w:rPr>
          <w:rStyle w:val="None"/>
          <w:rFonts w:ascii="Optima" w:hAnsi="Optima"/>
        </w:rPr>
        <w:t xml:space="preserve">  H.S.</w:t>
      </w:r>
      <w:proofErr w:type="gramEnd"/>
    </w:p>
    <w:p w14:paraId="4DAD310F" w14:textId="56D06C20" w:rsidR="00517B2C" w:rsidRDefault="00FC7281">
      <w:pPr>
        <w:pStyle w:val="BodyA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 </w:t>
      </w:r>
    </w:p>
    <w:p w14:paraId="223AEB5B" w14:textId="72353DCB" w:rsidR="00517B2C" w:rsidRDefault="00847E16" w:rsidP="00847E16">
      <w:pPr>
        <w:pStyle w:val="BodyA"/>
        <w:spacing w:line="288" w:lineRule="auto"/>
      </w:pPr>
      <w:r>
        <w:rPr>
          <w:rStyle w:val="None"/>
          <w:sz w:val="32"/>
          <w:szCs w:val="32"/>
        </w:rPr>
        <w:t xml:space="preserve">                                    </w:t>
      </w:r>
      <w:r w:rsidR="00FC7281">
        <w:rPr>
          <w:rStyle w:val="None"/>
          <w:rFonts w:ascii="Optima" w:hAnsi="Optima"/>
          <w:sz w:val="32"/>
          <w:szCs w:val="32"/>
        </w:rPr>
        <w:t xml:space="preserve">SCREENINGS </w:t>
      </w:r>
      <w:r w:rsidR="00FC7281">
        <w:rPr>
          <w:rStyle w:val="None"/>
          <w:rFonts w:ascii="Georgia" w:hAnsi="Georgia"/>
        </w:rPr>
        <w:t>(selected)</w:t>
      </w:r>
    </w:p>
    <w:p w14:paraId="4963C425" w14:textId="77777777" w:rsidR="00517B2C" w:rsidRDefault="00FC7281">
      <w:pPr>
        <w:pStyle w:val="BodyA"/>
        <w:numPr>
          <w:ilvl w:val="0"/>
          <w:numId w:val="9"/>
        </w:numPr>
        <w:spacing w:line="288" w:lineRule="auto"/>
        <w:rPr>
          <w:rFonts w:ascii="Optima" w:hAnsi="Optima"/>
        </w:rPr>
      </w:pPr>
      <w:r>
        <w:rPr>
          <w:rStyle w:val="None"/>
          <w:rFonts w:ascii="Optima" w:hAnsi="Optima"/>
        </w:rPr>
        <w:t xml:space="preserve"> “Santa Lights Up New York”, 3</w:t>
      </w:r>
      <w:proofErr w:type="gramStart"/>
      <w:r>
        <w:rPr>
          <w:rStyle w:val="None"/>
          <w:rFonts w:ascii="Optima" w:hAnsi="Optima"/>
        </w:rPr>
        <w:t>D  Animated</w:t>
      </w:r>
      <w:proofErr w:type="gramEnd"/>
      <w:r>
        <w:rPr>
          <w:rStyle w:val="None"/>
          <w:rFonts w:ascii="Optima" w:hAnsi="Optima"/>
        </w:rPr>
        <w:t xml:space="preserve"> film for Radio City Music Hall’s</w:t>
      </w:r>
    </w:p>
    <w:p w14:paraId="1368A13A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            Christmas </w:t>
      </w:r>
      <w:proofErr w:type="gramStart"/>
      <w:r>
        <w:rPr>
          <w:rStyle w:val="None"/>
          <w:rFonts w:ascii="Optima" w:hAnsi="Optima"/>
        </w:rPr>
        <w:t xml:space="preserve">Spectacular,   </w:t>
      </w:r>
      <w:proofErr w:type="gramEnd"/>
      <w:r>
        <w:rPr>
          <w:rStyle w:val="None"/>
          <w:rFonts w:ascii="Optima" w:hAnsi="Optima"/>
        </w:rPr>
        <w:t>Production Design and Art Direction.</w:t>
      </w:r>
    </w:p>
    <w:p w14:paraId="2FFDE31F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2001  “</w:t>
      </w:r>
      <w:proofErr w:type="gramEnd"/>
      <w:r>
        <w:rPr>
          <w:rStyle w:val="None"/>
          <w:rFonts w:ascii="Optima" w:hAnsi="Optima"/>
        </w:rPr>
        <w:t xml:space="preserve">Corkscrew Hill”, Entertainment ride, Busch Gardens, Virginia, Production </w:t>
      </w:r>
    </w:p>
    <w:p w14:paraId="39FEE6D1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2000  “</w:t>
      </w:r>
      <w:proofErr w:type="gramEnd"/>
      <w:r>
        <w:rPr>
          <w:rStyle w:val="None"/>
          <w:rFonts w:ascii="Optima" w:hAnsi="Optima"/>
        </w:rPr>
        <w:t>Future Journey”, Hanover 2000 World Fair for the German Federal</w:t>
      </w:r>
    </w:p>
    <w:p w14:paraId="02E9AF81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              Transportation </w:t>
      </w:r>
      <w:proofErr w:type="gramStart"/>
      <w:r>
        <w:rPr>
          <w:rStyle w:val="None"/>
          <w:rFonts w:ascii="Optima" w:hAnsi="Optima"/>
        </w:rPr>
        <w:t>Authority,  Production</w:t>
      </w:r>
      <w:proofErr w:type="gramEnd"/>
      <w:r>
        <w:rPr>
          <w:rStyle w:val="None"/>
          <w:rFonts w:ascii="Optima" w:hAnsi="Optima"/>
        </w:rPr>
        <w:t xml:space="preserve"> Design and Art Direction.</w:t>
      </w:r>
    </w:p>
    <w:p w14:paraId="59FE9797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1999  “</w:t>
      </w:r>
      <w:proofErr w:type="gramEnd"/>
      <w:r>
        <w:rPr>
          <w:rStyle w:val="None"/>
          <w:rFonts w:ascii="Optima" w:hAnsi="Optima"/>
        </w:rPr>
        <w:t>Monsters of Grace”, A digital opera by Phillip Glass and Robert Wilson,</w:t>
      </w:r>
    </w:p>
    <w:p w14:paraId="170A70C0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lastRenderedPageBreak/>
        <w:t xml:space="preserve"> </w:t>
      </w:r>
      <w:r>
        <w:rPr>
          <w:rStyle w:val="None"/>
          <w:rFonts w:ascii="Optima" w:hAnsi="Optima"/>
        </w:rPr>
        <w:tab/>
        <w:t xml:space="preserve">Art Director. </w:t>
      </w:r>
      <w:proofErr w:type="spellStart"/>
      <w:r>
        <w:rPr>
          <w:rStyle w:val="None"/>
          <w:rFonts w:ascii="Optima" w:hAnsi="Optima"/>
        </w:rPr>
        <w:t>MoG</w:t>
      </w:r>
      <w:proofErr w:type="spellEnd"/>
      <w:r>
        <w:rPr>
          <w:rStyle w:val="None"/>
          <w:rFonts w:ascii="Optima" w:hAnsi="Optima"/>
        </w:rPr>
        <w:t xml:space="preserve"> was shown at major fine art venues throughout the world.</w:t>
      </w:r>
    </w:p>
    <w:p w14:paraId="069427A8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1999</w:t>
      </w:r>
      <w:proofErr w:type="gramStart"/>
      <w:r>
        <w:rPr>
          <w:rStyle w:val="None"/>
          <w:rFonts w:ascii="Optima" w:hAnsi="Optima"/>
        </w:rPr>
        <w:t xml:space="preserve">   “</w:t>
      </w:r>
      <w:proofErr w:type="gramEnd"/>
      <w:r>
        <w:rPr>
          <w:rStyle w:val="None"/>
          <w:rFonts w:ascii="Optima" w:hAnsi="Optima"/>
        </w:rPr>
        <w:t xml:space="preserve">The Amazing Adventures of Spiderman”,  Entertainment ride, Universal Studios </w:t>
      </w:r>
    </w:p>
    <w:p w14:paraId="7CC20A74" w14:textId="77777777" w:rsidR="00517B2C" w:rsidRDefault="00FC7281">
      <w:pPr>
        <w:pStyle w:val="BodyA"/>
        <w:spacing w:line="288" w:lineRule="auto"/>
        <w:ind w:firstLine="720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Islands of Adventure, Florida, Production Design and Art Direction.</w:t>
      </w:r>
    </w:p>
    <w:p w14:paraId="3B180DB6" w14:textId="77777777" w:rsidR="00517B2C" w:rsidRDefault="00517B2C">
      <w:pPr>
        <w:pStyle w:val="BodyA"/>
        <w:rPr>
          <w:rStyle w:val="None"/>
          <w:rFonts w:ascii="Georgia" w:eastAsia="Georgia" w:hAnsi="Georgia" w:cs="Georgia"/>
          <w:b/>
          <w:bCs/>
        </w:rPr>
      </w:pPr>
    </w:p>
    <w:p w14:paraId="74357A96" w14:textId="77777777" w:rsidR="00517B2C" w:rsidRDefault="00FC7281">
      <w:pPr>
        <w:pStyle w:val="BodyA"/>
        <w:jc w:val="center"/>
        <w:rPr>
          <w:rStyle w:val="None"/>
          <w:rFonts w:ascii="Georgia" w:eastAsia="Georgia" w:hAnsi="Georgia" w:cs="Georgia"/>
          <w:b/>
          <w:bCs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>AWARDS AND HONORS</w:t>
      </w:r>
    </w:p>
    <w:p w14:paraId="42ACC0EE" w14:textId="77777777" w:rsidR="00517B2C" w:rsidRDefault="00517B2C">
      <w:pPr>
        <w:pStyle w:val="BodyA"/>
        <w:rPr>
          <w:rStyle w:val="None"/>
          <w:rFonts w:ascii="Georgia" w:eastAsia="Georgia" w:hAnsi="Georgia" w:cs="Georgia"/>
        </w:rPr>
      </w:pPr>
    </w:p>
    <w:p w14:paraId="4BE6B8F1" w14:textId="02293080" w:rsidR="00266CE7" w:rsidRDefault="00266CE7">
      <w:pPr>
        <w:pStyle w:val="BodyA"/>
        <w:rPr>
          <w:rStyle w:val="None"/>
          <w:rFonts w:ascii="Optima" w:hAnsi="Optima"/>
        </w:rPr>
      </w:pPr>
      <w:proofErr w:type="gramStart"/>
      <w:r>
        <w:rPr>
          <w:rStyle w:val="None"/>
          <w:rFonts w:ascii="Optima" w:hAnsi="Optima"/>
        </w:rPr>
        <w:t xml:space="preserve">2023 </w:t>
      </w:r>
      <w:r w:rsidR="007B7A7B">
        <w:rPr>
          <w:rStyle w:val="None"/>
          <w:rFonts w:ascii="Optima" w:hAnsi="Optima"/>
        </w:rPr>
        <w:t xml:space="preserve"> </w:t>
      </w:r>
      <w:r>
        <w:rPr>
          <w:rStyle w:val="None"/>
          <w:rFonts w:ascii="Optima" w:hAnsi="Optima"/>
        </w:rPr>
        <w:t>Massachusetts</w:t>
      </w:r>
      <w:proofErr w:type="gramEnd"/>
      <w:r>
        <w:rPr>
          <w:rStyle w:val="None"/>
          <w:rFonts w:ascii="Optima" w:hAnsi="Optima"/>
        </w:rPr>
        <w:t xml:space="preserve"> Cultural Council Grant</w:t>
      </w:r>
      <w:r w:rsidR="007B7A7B">
        <w:rPr>
          <w:rStyle w:val="None"/>
          <w:rFonts w:ascii="Optima" w:hAnsi="Optima"/>
        </w:rPr>
        <w:t>.</w:t>
      </w:r>
    </w:p>
    <w:p w14:paraId="48D24BE9" w14:textId="6AA872F2" w:rsidR="007B7A7B" w:rsidRDefault="007B7A7B">
      <w:pPr>
        <w:pStyle w:val="BodyA"/>
        <w:rPr>
          <w:rStyle w:val="None"/>
          <w:rFonts w:ascii="Optima" w:hAnsi="Optima"/>
        </w:rPr>
      </w:pPr>
      <w:r>
        <w:rPr>
          <w:rStyle w:val="None"/>
          <w:rFonts w:ascii="Optima" w:hAnsi="Optima"/>
        </w:rPr>
        <w:t>2021 Artist in Residence, Domicile Domes.</w:t>
      </w:r>
    </w:p>
    <w:p w14:paraId="0EB70796" w14:textId="2A907019" w:rsidR="00B83BC5" w:rsidRDefault="00B83BC5">
      <w:pPr>
        <w:pStyle w:val="BodyA"/>
        <w:rPr>
          <w:rStyle w:val="None"/>
          <w:rFonts w:ascii="Optima" w:hAnsi="Optima"/>
        </w:rPr>
      </w:pPr>
      <w:proofErr w:type="gramStart"/>
      <w:r>
        <w:rPr>
          <w:rStyle w:val="None"/>
          <w:rFonts w:ascii="Optima" w:hAnsi="Optima"/>
        </w:rPr>
        <w:t xml:space="preserve">2020 </w:t>
      </w:r>
      <w:r w:rsidR="007B7A7B">
        <w:rPr>
          <w:rStyle w:val="None"/>
          <w:rFonts w:ascii="Optima" w:hAnsi="Optima"/>
        </w:rPr>
        <w:t xml:space="preserve"> </w:t>
      </w:r>
      <w:r>
        <w:rPr>
          <w:rStyle w:val="None"/>
          <w:rFonts w:ascii="Optima" w:hAnsi="Optima"/>
        </w:rPr>
        <w:t>to</w:t>
      </w:r>
      <w:proofErr w:type="gramEnd"/>
      <w:r>
        <w:rPr>
          <w:rStyle w:val="None"/>
          <w:rFonts w:ascii="Optima" w:hAnsi="Optima"/>
        </w:rPr>
        <w:t xml:space="preserve"> present </w:t>
      </w:r>
      <w:r w:rsidR="00650772">
        <w:rPr>
          <w:rStyle w:val="None"/>
          <w:rFonts w:ascii="Optima" w:hAnsi="Optima"/>
        </w:rPr>
        <w:t>Board of Directors, Kripalu Yoga Institute.</w:t>
      </w:r>
    </w:p>
    <w:p w14:paraId="78724EC9" w14:textId="75F09BA8" w:rsidR="00517B2C" w:rsidRDefault="00FC7281">
      <w:pPr>
        <w:pStyle w:val="BodyA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 xml:space="preserve">2011 </w:t>
      </w:r>
      <w:r w:rsidR="007B7A7B">
        <w:rPr>
          <w:rStyle w:val="None"/>
          <w:rFonts w:ascii="Optima" w:hAnsi="Optima"/>
        </w:rPr>
        <w:t xml:space="preserve"> </w:t>
      </w:r>
      <w:r>
        <w:rPr>
          <w:rStyle w:val="None"/>
          <w:rFonts w:ascii="Optima" w:hAnsi="Optima"/>
        </w:rPr>
        <w:t>Studio</w:t>
      </w:r>
      <w:proofErr w:type="gramEnd"/>
      <w:r>
        <w:rPr>
          <w:rStyle w:val="None"/>
          <w:rFonts w:ascii="Optima" w:hAnsi="Optima"/>
        </w:rPr>
        <w:t xml:space="preserve"> Visit, National Juried Catalog for museums, galleries and collectors.</w:t>
      </w:r>
    </w:p>
    <w:p w14:paraId="54457D8A" w14:textId="422DE680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 xml:space="preserve">1999 </w:t>
      </w:r>
      <w:r w:rsidR="007B7A7B">
        <w:rPr>
          <w:rStyle w:val="None"/>
          <w:rFonts w:ascii="Optima" w:hAnsi="Optima"/>
        </w:rPr>
        <w:t xml:space="preserve"> </w:t>
      </w:r>
      <w:r>
        <w:rPr>
          <w:rStyle w:val="None"/>
          <w:rFonts w:ascii="Optima" w:hAnsi="Optima"/>
        </w:rPr>
        <w:t>Monitor</w:t>
      </w:r>
      <w:proofErr w:type="gramEnd"/>
      <w:r>
        <w:rPr>
          <w:rStyle w:val="None"/>
          <w:rFonts w:ascii="Optima" w:hAnsi="Optima"/>
        </w:rPr>
        <w:t xml:space="preserve"> Award, Art Direction.</w:t>
      </w:r>
    </w:p>
    <w:p w14:paraId="08EDEF2D" w14:textId="2C3865F9" w:rsidR="00517B2C" w:rsidRDefault="00FC7281">
      <w:pPr>
        <w:pStyle w:val="BodyA"/>
        <w:rPr>
          <w:rStyle w:val="None"/>
          <w:rFonts w:ascii="Optima" w:hAnsi="Optima"/>
        </w:rPr>
      </w:pPr>
      <w:proofErr w:type="gramStart"/>
      <w:r>
        <w:rPr>
          <w:rStyle w:val="None"/>
          <w:rFonts w:ascii="Optima" w:hAnsi="Optima"/>
        </w:rPr>
        <w:t>1999  Eddy</w:t>
      </w:r>
      <w:proofErr w:type="gramEnd"/>
      <w:r>
        <w:rPr>
          <w:rStyle w:val="None"/>
          <w:rFonts w:ascii="Optima" w:hAnsi="Optima"/>
        </w:rPr>
        <w:t xml:space="preserve"> Award, Production Design.</w:t>
      </w:r>
    </w:p>
    <w:p w14:paraId="0AACD00F" w14:textId="062E1CCB" w:rsidR="00341DBA" w:rsidRDefault="00341DBA">
      <w:pPr>
        <w:pStyle w:val="BodyA"/>
        <w:rPr>
          <w:rStyle w:val="None"/>
          <w:rFonts w:ascii="Optima" w:hAnsi="Optima"/>
        </w:rPr>
      </w:pPr>
      <w:r>
        <w:rPr>
          <w:rStyle w:val="None"/>
          <w:rFonts w:ascii="Optima" w:hAnsi="Optima"/>
        </w:rPr>
        <w:t>National Young Sculptors Show</w:t>
      </w:r>
    </w:p>
    <w:p w14:paraId="32133F29" w14:textId="0E8E3F65" w:rsidR="00341DBA" w:rsidRDefault="00341DBA">
      <w:pPr>
        <w:pStyle w:val="BodyA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Southeastern Painting and Sculpture Show (Award)</w:t>
      </w:r>
    </w:p>
    <w:p w14:paraId="2AFD553C" w14:textId="77777777" w:rsidR="00517B2C" w:rsidRDefault="00517B2C">
      <w:pPr>
        <w:pStyle w:val="BodyA"/>
        <w:rPr>
          <w:rStyle w:val="None"/>
          <w:rFonts w:ascii="Georgia" w:eastAsia="Georgia" w:hAnsi="Georgia" w:cs="Georgia"/>
          <w:b/>
          <w:bCs/>
        </w:rPr>
      </w:pPr>
    </w:p>
    <w:p w14:paraId="53BBA800" w14:textId="77777777" w:rsidR="00517B2C" w:rsidRDefault="00FC7281">
      <w:pPr>
        <w:pStyle w:val="BodyA"/>
        <w:spacing w:line="288" w:lineRule="auto"/>
        <w:jc w:val="center"/>
        <w:rPr>
          <w:rStyle w:val="None"/>
          <w:rFonts w:ascii="Optima" w:eastAsia="Optima" w:hAnsi="Optima" w:cs="Optima"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>LECTURES AND PUBLIC SPEAKING ENGAGEMENTS</w:t>
      </w:r>
    </w:p>
    <w:p w14:paraId="6128F398" w14:textId="77777777" w:rsidR="00517B2C" w:rsidRDefault="00517B2C">
      <w:pPr>
        <w:pStyle w:val="BodyA"/>
        <w:rPr>
          <w:rStyle w:val="None"/>
          <w:rFonts w:ascii="Georgia" w:eastAsia="Georgia" w:hAnsi="Georgia" w:cs="Georgia"/>
        </w:rPr>
      </w:pPr>
    </w:p>
    <w:p w14:paraId="761410B6" w14:textId="779E5589" w:rsidR="00847E16" w:rsidRDefault="00847E16">
      <w:pPr>
        <w:pStyle w:val="BodyA"/>
        <w:spacing w:line="288" w:lineRule="auto"/>
        <w:rPr>
          <w:rStyle w:val="None"/>
          <w:rFonts w:ascii="Optima" w:hAnsi="Optima"/>
        </w:rPr>
      </w:pPr>
      <w:proofErr w:type="gramStart"/>
      <w:r>
        <w:rPr>
          <w:rStyle w:val="None"/>
          <w:rFonts w:ascii="Optima" w:hAnsi="Optima"/>
        </w:rPr>
        <w:t>2020  Artist</w:t>
      </w:r>
      <w:proofErr w:type="gramEnd"/>
      <w:r>
        <w:rPr>
          <w:rStyle w:val="None"/>
          <w:rFonts w:ascii="Optima" w:hAnsi="Optima"/>
        </w:rPr>
        <w:t xml:space="preserve"> Talks, Berkshire Museum,, Pittsfield,, MA</w:t>
      </w:r>
    </w:p>
    <w:p w14:paraId="7B160820" w14:textId="294C7AE9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2001  Florida</w:t>
      </w:r>
      <w:proofErr w:type="gramEnd"/>
      <w:r>
        <w:rPr>
          <w:rStyle w:val="None"/>
          <w:rFonts w:ascii="Optima" w:hAnsi="Optima"/>
        </w:rPr>
        <w:t xml:space="preserve"> Atlantic University, Boca Raton, Florida.</w:t>
      </w:r>
    </w:p>
    <w:p w14:paraId="1742A1C6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2001  Industrial</w:t>
      </w:r>
      <w:proofErr w:type="gramEnd"/>
      <w:r>
        <w:rPr>
          <w:rStyle w:val="None"/>
          <w:rFonts w:ascii="Optima" w:hAnsi="Optima"/>
        </w:rPr>
        <w:t xml:space="preserve"> Design Society of America, Annual Conference, Boston, MA.</w:t>
      </w:r>
    </w:p>
    <w:p w14:paraId="7244DD01" w14:textId="77777777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proofErr w:type="gramStart"/>
      <w:r>
        <w:rPr>
          <w:rStyle w:val="None"/>
          <w:rFonts w:ascii="Optima" w:hAnsi="Optima"/>
        </w:rPr>
        <w:t>1998  Berkshire</w:t>
      </w:r>
      <w:proofErr w:type="gramEnd"/>
      <w:r>
        <w:rPr>
          <w:rStyle w:val="None"/>
          <w:rFonts w:ascii="Optima" w:hAnsi="Optima"/>
        </w:rPr>
        <w:t xml:space="preserve"> Museum, Pittsfield, Massachusetts.</w:t>
      </w:r>
    </w:p>
    <w:p w14:paraId="56DF526B" w14:textId="77777777" w:rsidR="00517B2C" w:rsidRDefault="00517B2C">
      <w:pPr>
        <w:pStyle w:val="BodyA"/>
        <w:rPr>
          <w:rStyle w:val="None"/>
          <w:rFonts w:ascii="Georgia" w:eastAsia="Georgia" w:hAnsi="Georgia" w:cs="Georgia"/>
          <w:b/>
          <w:bCs/>
        </w:rPr>
      </w:pPr>
    </w:p>
    <w:p w14:paraId="5069B1CE" w14:textId="77777777" w:rsidR="00517B2C" w:rsidRDefault="00FC7281">
      <w:pPr>
        <w:pStyle w:val="BodyA"/>
        <w:spacing w:line="288" w:lineRule="auto"/>
        <w:jc w:val="center"/>
        <w:rPr>
          <w:rStyle w:val="None"/>
          <w:rFonts w:ascii="Georgia" w:eastAsia="Georgia" w:hAnsi="Georgia" w:cs="Georgia"/>
          <w:b/>
          <w:bCs/>
          <w:sz w:val="32"/>
          <w:szCs w:val="32"/>
        </w:rPr>
      </w:pPr>
      <w:r>
        <w:rPr>
          <w:rStyle w:val="None"/>
          <w:rFonts w:ascii="Optima" w:hAnsi="Optima"/>
          <w:sz w:val="32"/>
          <w:szCs w:val="32"/>
        </w:rPr>
        <w:t>EDUCATION</w:t>
      </w:r>
      <w:r>
        <w:rPr>
          <w:rStyle w:val="None"/>
          <w:rFonts w:ascii="Georgia" w:hAnsi="Georgia"/>
          <w:b/>
          <w:bCs/>
          <w:sz w:val="32"/>
          <w:szCs w:val="32"/>
        </w:rPr>
        <w:t xml:space="preserve"> </w:t>
      </w:r>
    </w:p>
    <w:p w14:paraId="01D70B00" w14:textId="77777777" w:rsidR="00517B2C" w:rsidRDefault="00517B2C">
      <w:pPr>
        <w:pStyle w:val="BodyA"/>
        <w:rPr>
          <w:rStyle w:val="None"/>
          <w:rFonts w:ascii="Georgia" w:eastAsia="Georgia" w:hAnsi="Georgia" w:cs="Georgia"/>
        </w:rPr>
      </w:pPr>
    </w:p>
    <w:p w14:paraId="31CDA657" w14:textId="1453B5E0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 xml:space="preserve"> M.F.A.  Sculpture, The University of Florida, Gainesville, Florida.</w:t>
      </w:r>
    </w:p>
    <w:p w14:paraId="397318F2" w14:textId="078E9E6A" w:rsidR="00517B2C" w:rsidRDefault="00FC7281">
      <w:pPr>
        <w:pStyle w:val="BodyA"/>
        <w:spacing w:line="288" w:lineRule="auto"/>
        <w:rPr>
          <w:rStyle w:val="None"/>
          <w:rFonts w:ascii="Optima" w:eastAsia="Optima" w:hAnsi="Optima" w:cs="Optima"/>
        </w:rPr>
      </w:pPr>
      <w:r>
        <w:rPr>
          <w:rStyle w:val="None"/>
          <w:rFonts w:ascii="Optima" w:hAnsi="Optima"/>
        </w:rPr>
        <w:t>B.A.  Ceramics, The University of South Florida, Tampa, Florida.</w:t>
      </w:r>
    </w:p>
    <w:p w14:paraId="0F90D562" w14:textId="77777777" w:rsidR="00517B2C" w:rsidRDefault="00517B2C">
      <w:pPr>
        <w:pStyle w:val="BodyA"/>
      </w:pPr>
    </w:p>
    <w:sectPr w:rsidR="00517B2C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70" w:right="1440" w:bottom="900" w:left="144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9F66" w14:textId="77777777" w:rsidR="00B642AE" w:rsidRDefault="00B642AE">
      <w:r>
        <w:separator/>
      </w:r>
    </w:p>
  </w:endnote>
  <w:endnote w:type="continuationSeparator" w:id="0">
    <w:p w14:paraId="2F1C4467" w14:textId="77777777" w:rsidR="00B642AE" w:rsidRDefault="00B6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F4FC" w14:textId="77777777" w:rsidR="00517B2C" w:rsidRDefault="00517B2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67C1" w14:textId="77777777" w:rsidR="00517B2C" w:rsidRDefault="00517B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A8CC" w14:textId="77777777" w:rsidR="00B642AE" w:rsidRDefault="00B642AE">
      <w:r>
        <w:separator/>
      </w:r>
    </w:p>
  </w:footnote>
  <w:footnote w:type="continuationSeparator" w:id="0">
    <w:p w14:paraId="130CBC6E" w14:textId="77777777" w:rsidR="00B642AE" w:rsidRDefault="00B6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FC47" w14:textId="77777777" w:rsidR="00517B2C" w:rsidRDefault="00517B2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E11E" w14:textId="77777777" w:rsidR="00517B2C" w:rsidRDefault="00517B2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D35"/>
    <w:multiLevelType w:val="multilevel"/>
    <w:tmpl w:val="99BC642E"/>
    <w:styleLink w:val="ImportedStyle3"/>
    <w:lvl w:ilvl="0">
      <w:start w:val="1"/>
      <w:numFmt w:val="decimal"/>
      <w:lvlText w:val="%1."/>
      <w:lvlJc w:val="left"/>
      <w:pPr>
        <w:ind w:left="62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2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41751"/>
    <w:multiLevelType w:val="multilevel"/>
    <w:tmpl w:val="72D24A0E"/>
    <w:styleLink w:val="ImportedStyle2"/>
    <w:lvl w:ilvl="0">
      <w:start w:val="1"/>
      <w:numFmt w:val="decimal"/>
      <w:lvlText w:val="%1."/>
      <w:lvlJc w:val="left"/>
      <w:pPr>
        <w:ind w:left="6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897467C"/>
    <w:multiLevelType w:val="multilevel"/>
    <w:tmpl w:val="99BC642E"/>
    <w:numStyleLink w:val="ImportedStyle3"/>
  </w:abstractNum>
  <w:abstractNum w:abstractNumId="3" w15:restartNumberingAfterBreak="0">
    <w:nsid w:val="6B7C4E55"/>
    <w:multiLevelType w:val="multilevel"/>
    <w:tmpl w:val="D57A3B2A"/>
    <w:numStyleLink w:val="ImportedStyle1"/>
  </w:abstractNum>
  <w:abstractNum w:abstractNumId="4" w15:restartNumberingAfterBreak="0">
    <w:nsid w:val="72A503CC"/>
    <w:multiLevelType w:val="multilevel"/>
    <w:tmpl w:val="D57A3B2A"/>
    <w:styleLink w:val="ImportedStyle1"/>
    <w:lvl w:ilvl="0">
      <w:start w:val="1"/>
      <w:numFmt w:val="decimal"/>
      <w:lvlText w:val="%1."/>
      <w:lvlJc w:val="left"/>
      <w:pPr>
        <w:ind w:left="76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9008ED"/>
    <w:multiLevelType w:val="multilevel"/>
    <w:tmpl w:val="72D24A0E"/>
    <w:numStyleLink w:val="ImportedStyle2"/>
  </w:abstractNum>
  <w:num w:numId="1" w16cid:durableId="64887366">
    <w:abstractNumId w:val="4"/>
  </w:num>
  <w:num w:numId="2" w16cid:durableId="1537498252">
    <w:abstractNumId w:val="3"/>
  </w:num>
  <w:num w:numId="3" w16cid:durableId="1922988606">
    <w:abstractNumId w:val="3"/>
    <w:lvlOverride w:ilvl="0">
      <w:startOverride w:val="2002"/>
    </w:lvlOverride>
  </w:num>
  <w:num w:numId="4" w16cid:durableId="881285489">
    <w:abstractNumId w:val="1"/>
  </w:num>
  <w:num w:numId="5" w16cid:durableId="1496066925">
    <w:abstractNumId w:val="5"/>
  </w:num>
  <w:num w:numId="6" w16cid:durableId="1777871280">
    <w:abstractNumId w:val="5"/>
    <w:lvlOverride w:ilvl="0">
      <w:startOverride w:val="2002"/>
    </w:lvlOverride>
  </w:num>
  <w:num w:numId="7" w16cid:durableId="1931622040">
    <w:abstractNumId w:val="0"/>
  </w:num>
  <w:num w:numId="8" w16cid:durableId="428965672">
    <w:abstractNumId w:val="2"/>
  </w:num>
  <w:num w:numId="9" w16cid:durableId="1347516794">
    <w:abstractNumId w:val="2"/>
    <w:lvlOverride w:ilvl="0">
      <w:startOverride w:val="200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2C"/>
    <w:rsid w:val="00022847"/>
    <w:rsid w:val="0007212C"/>
    <w:rsid w:val="00084EE8"/>
    <w:rsid w:val="001D6CE4"/>
    <w:rsid w:val="001E578F"/>
    <w:rsid w:val="00266CE7"/>
    <w:rsid w:val="002B2BCC"/>
    <w:rsid w:val="00332767"/>
    <w:rsid w:val="00333E11"/>
    <w:rsid w:val="00341DBA"/>
    <w:rsid w:val="004161B4"/>
    <w:rsid w:val="00422A2E"/>
    <w:rsid w:val="00431299"/>
    <w:rsid w:val="00464D16"/>
    <w:rsid w:val="00517B2C"/>
    <w:rsid w:val="005638CA"/>
    <w:rsid w:val="005E5888"/>
    <w:rsid w:val="00650772"/>
    <w:rsid w:val="00654CC0"/>
    <w:rsid w:val="006A6231"/>
    <w:rsid w:val="007237DE"/>
    <w:rsid w:val="0073102F"/>
    <w:rsid w:val="00754C37"/>
    <w:rsid w:val="007B7A7B"/>
    <w:rsid w:val="00803DDA"/>
    <w:rsid w:val="00847E16"/>
    <w:rsid w:val="009A4093"/>
    <w:rsid w:val="009C63EA"/>
    <w:rsid w:val="00A51F95"/>
    <w:rsid w:val="00A61712"/>
    <w:rsid w:val="00AD1714"/>
    <w:rsid w:val="00AE60E0"/>
    <w:rsid w:val="00B642AE"/>
    <w:rsid w:val="00B83BC5"/>
    <w:rsid w:val="00C13744"/>
    <w:rsid w:val="00C166EC"/>
    <w:rsid w:val="00D06D18"/>
    <w:rsid w:val="00D375F8"/>
    <w:rsid w:val="00DE1FCC"/>
    <w:rsid w:val="00ED1CB2"/>
    <w:rsid w:val="00ED79E3"/>
    <w:rsid w:val="00F77B19"/>
    <w:rsid w:val="00FB48CC"/>
    <w:rsid w:val="00FC7281"/>
    <w:rsid w:val="00FE13F1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36100"/>
  <w15:docId w15:val="{5361894A-3AFC-AF41-8E21-4D82C87A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eastAsia="Times Roman" w:hAnsi="Times Roman" w:cs="Times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Optima" w:eastAsia="Optima" w:hAnsi="Optima" w:cs="Optima"/>
      <w:outline w:val="0"/>
      <w:color w:val="000000"/>
      <w:sz w:val="22"/>
      <w:szCs w:val="22"/>
      <w:u w:val="none" w:color="0015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41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6E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mikalsenstudi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entmikalsen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ntmikalse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1240</Words>
  <Characters>6002</Characters>
  <Application>Microsoft Office Word</Application>
  <DocSecurity>0</DocSecurity>
  <Lines>136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Kent Mikalsen</cp:lastModifiedBy>
  <cp:revision>7</cp:revision>
  <cp:lastPrinted>2022-07-15T21:34:00Z</cp:lastPrinted>
  <dcterms:created xsi:type="dcterms:W3CDTF">2023-11-13T16:43:00Z</dcterms:created>
  <dcterms:modified xsi:type="dcterms:W3CDTF">2025-09-16T17:19:00Z</dcterms:modified>
</cp:coreProperties>
</file>